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37" w:rsidRDefault="00810C37" w:rsidP="00617AED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F41F0" w:rsidRPr="00B73D33" w:rsidRDefault="00724D53" w:rsidP="00617AED">
      <w:pPr>
        <w:jc w:val="center"/>
        <w:rPr>
          <w:rFonts w:ascii="Bookman Old Style" w:hAnsi="Bookman Old Style"/>
          <w:bCs/>
          <w:sz w:val="24"/>
          <w:szCs w:val="24"/>
        </w:rPr>
      </w:pPr>
      <w:r w:rsidRPr="00B73D3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-255270</wp:posOffset>
            </wp:positionV>
            <wp:extent cx="1219200" cy="885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FE" w:rsidRDefault="00A648E1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Česká advokátní komora </w:t>
      </w:r>
    </w:p>
    <w:p w:rsidR="004775FE" w:rsidRDefault="004775FE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</w:t>
      </w:r>
      <w:r w:rsidR="00992049">
        <w:rPr>
          <w:rFonts w:ascii="Bookman Old Style" w:hAnsi="Bookman Old Style"/>
          <w:bCs/>
          <w:sz w:val="22"/>
          <w:szCs w:val="22"/>
        </w:rPr>
        <w:t>středisko Západní Čechy</w:t>
      </w:r>
      <w:r w:rsidR="00A648E1" w:rsidRPr="00B73D33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775FE" w:rsidRDefault="004775FE" w:rsidP="00617AE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810C37" w:rsidRDefault="00810C37" w:rsidP="00617AE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939BF" w:rsidRDefault="006B5459" w:rsidP="004775FE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V</w:t>
      </w:r>
      <w:r w:rsidR="00A648E1" w:rsidRPr="00B73D33">
        <w:rPr>
          <w:rFonts w:ascii="Bookman Old Style" w:hAnsi="Bookman Old Style"/>
          <w:bCs/>
          <w:sz w:val="22"/>
          <w:szCs w:val="22"/>
        </w:rPr>
        <w:t xml:space="preserve">ás zve na </w:t>
      </w:r>
      <w:r w:rsidR="003939BF">
        <w:rPr>
          <w:rFonts w:ascii="Bookman Old Style" w:hAnsi="Bookman Old Style"/>
          <w:bCs/>
          <w:sz w:val="22"/>
          <w:szCs w:val="22"/>
        </w:rPr>
        <w:t>třídenní výjezdní zasedání určené pro advokáty regionu Západní Čechy</w:t>
      </w:r>
    </w:p>
    <w:p w:rsidR="00B73D33" w:rsidRDefault="00B73D33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10C37" w:rsidRPr="00B73D33" w:rsidRDefault="00810C37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25A1A" w:rsidRPr="00925A1A" w:rsidRDefault="00963EEA" w:rsidP="00806C0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„</w:t>
      </w:r>
      <w:r w:rsidR="003939BF">
        <w:rPr>
          <w:rFonts w:ascii="Bookman Old Style" w:hAnsi="Bookman Old Style"/>
          <w:b/>
          <w:sz w:val="36"/>
          <w:szCs w:val="36"/>
        </w:rPr>
        <w:t xml:space="preserve">Advokátní </w:t>
      </w:r>
      <w:proofErr w:type="spellStart"/>
      <w:r w:rsidR="003939BF">
        <w:rPr>
          <w:rFonts w:ascii="Bookman Old Style" w:hAnsi="Bookman Old Style"/>
          <w:b/>
          <w:sz w:val="36"/>
          <w:szCs w:val="36"/>
        </w:rPr>
        <w:t>Klostermannka</w:t>
      </w:r>
      <w:proofErr w:type="spellEnd"/>
      <w:r w:rsidR="003939BF">
        <w:rPr>
          <w:rFonts w:ascii="Bookman Old Style" w:hAnsi="Bookman Old Style"/>
          <w:b/>
          <w:sz w:val="36"/>
          <w:szCs w:val="36"/>
        </w:rPr>
        <w:t xml:space="preserve"> 2019</w:t>
      </w:r>
      <w:r>
        <w:rPr>
          <w:rFonts w:ascii="Bookman Old Style" w:hAnsi="Bookman Old Style"/>
          <w:b/>
          <w:sz w:val="36"/>
          <w:szCs w:val="36"/>
        </w:rPr>
        <w:t>“</w:t>
      </w:r>
    </w:p>
    <w:p w:rsidR="00F36489" w:rsidRPr="00F36489" w:rsidRDefault="00925A1A" w:rsidP="00925A1A">
      <w:pPr>
        <w:tabs>
          <w:tab w:val="left" w:pos="6780"/>
        </w:tabs>
        <w:spacing w:line="276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</w:p>
    <w:p w:rsidR="003939BF" w:rsidRPr="003939BF" w:rsidRDefault="00874FF8" w:rsidP="00077169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</w:t>
      </w:r>
      <w:r w:rsidR="003939BF" w:rsidRPr="003939BF">
        <w:rPr>
          <w:rFonts w:ascii="Bookman Old Style" w:hAnsi="Bookman Old Style"/>
          <w:bCs/>
          <w:sz w:val="22"/>
          <w:szCs w:val="22"/>
        </w:rPr>
        <w:t>asedání zahrnuje vzdělávací i společenský program,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3939BF" w:rsidRPr="003939BF">
        <w:rPr>
          <w:rFonts w:ascii="Bookman Old Style" w:hAnsi="Bookman Old Style"/>
          <w:bCs/>
          <w:sz w:val="22"/>
          <w:szCs w:val="22"/>
        </w:rPr>
        <w:t>odborná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3939BF" w:rsidRPr="003939BF">
        <w:rPr>
          <w:rFonts w:ascii="Bookman Old Style" w:hAnsi="Bookman Old Style"/>
          <w:bCs/>
          <w:sz w:val="22"/>
          <w:szCs w:val="22"/>
        </w:rPr>
        <w:t>diskuse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3939BF" w:rsidRPr="003939BF">
        <w:rPr>
          <w:rFonts w:ascii="Bookman Old Style" w:hAnsi="Bookman Old Style"/>
          <w:bCs/>
          <w:sz w:val="22"/>
          <w:szCs w:val="22"/>
        </w:rPr>
        <w:t>bude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3939BF" w:rsidRPr="003939BF">
        <w:rPr>
          <w:rFonts w:ascii="Bookman Old Style" w:hAnsi="Bookman Old Style"/>
          <w:bCs/>
          <w:sz w:val="22"/>
          <w:szCs w:val="22"/>
        </w:rPr>
        <w:t>zaměřena</w:t>
      </w:r>
      <w:r w:rsidR="00963EEA">
        <w:rPr>
          <w:rFonts w:ascii="Bookman Old Style" w:hAnsi="Bookman Old Style"/>
          <w:bCs/>
          <w:sz w:val="22"/>
          <w:szCs w:val="22"/>
        </w:rPr>
        <w:t xml:space="preserve"> </w:t>
      </w:r>
      <w:r w:rsidR="003939BF" w:rsidRPr="003939BF">
        <w:rPr>
          <w:rFonts w:ascii="Bookman Old Style" w:hAnsi="Bookman Old Style"/>
          <w:b/>
          <w:bCs/>
          <w:sz w:val="22"/>
          <w:szCs w:val="22"/>
        </w:rPr>
        <w:t>na náhradu škody, způsobenou zejména poskytováním právní pomoci</w:t>
      </w:r>
      <w:r w:rsidR="00963EEA" w:rsidRPr="00963EEA">
        <w:rPr>
          <w:rFonts w:ascii="Bookman Old Style" w:hAnsi="Bookman Old Style"/>
          <w:bCs/>
          <w:sz w:val="22"/>
          <w:szCs w:val="22"/>
        </w:rPr>
        <w:t>.</w:t>
      </w:r>
    </w:p>
    <w:p w:rsidR="003939BF" w:rsidRPr="003939BF" w:rsidRDefault="003939BF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74FF8" w:rsidRDefault="00874FF8" w:rsidP="00874FF8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Zahájení pracovní části akce</w:t>
      </w:r>
      <w:r>
        <w:rPr>
          <w:rFonts w:ascii="Bookman Old Style" w:hAnsi="Bookman Old Style"/>
          <w:bCs/>
          <w:sz w:val="22"/>
          <w:szCs w:val="22"/>
        </w:rPr>
        <w:t xml:space="preserve">: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 xml:space="preserve">v pátek </w:t>
      </w:r>
      <w:r>
        <w:rPr>
          <w:rFonts w:ascii="Bookman Old Style" w:hAnsi="Bookman Old Style"/>
          <w:b/>
          <w:bCs/>
          <w:sz w:val="22"/>
          <w:szCs w:val="22"/>
        </w:rPr>
        <w:t xml:space="preserve">5. dubna 2019 </w:t>
      </w:r>
      <w:r>
        <w:rPr>
          <w:rFonts w:ascii="Bookman Old Style" w:hAnsi="Bookman Old Style"/>
          <w:b/>
          <w:bCs/>
          <w:sz w:val="22"/>
          <w:szCs w:val="22"/>
        </w:rPr>
        <w:t>v 18:00 hodin</w:t>
      </w:r>
    </w:p>
    <w:p w:rsidR="00874FF8" w:rsidRDefault="00874FF8" w:rsidP="00874FF8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874FF8" w:rsidRDefault="00874FF8" w:rsidP="00874FF8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Ukončení akce: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 xml:space="preserve">v neděli </w:t>
      </w:r>
      <w:r>
        <w:rPr>
          <w:rFonts w:ascii="Bookman Old Style" w:hAnsi="Bookman Old Style"/>
          <w:b/>
          <w:bCs/>
          <w:sz w:val="22"/>
          <w:szCs w:val="22"/>
        </w:rPr>
        <w:t xml:space="preserve">7. dubna 2019 </w:t>
      </w:r>
      <w:r>
        <w:rPr>
          <w:rFonts w:ascii="Bookman Old Style" w:hAnsi="Bookman Old Style"/>
          <w:b/>
          <w:bCs/>
          <w:sz w:val="22"/>
          <w:szCs w:val="22"/>
        </w:rPr>
        <w:t>kolem 13:00 hodin</w:t>
      </w:r>
    </w:p>
    <w:p w:rsidR="00874FF8" w:rsidRDefault="00874FF8" w:rsidP="003939BF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874FF8" w:rsidRDefault="00874FF8" w:rsidP="003939B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874FF8">
        <w:rPr>
          <w:rFonts w:ascii="Bookman Old Style" w:hAnsi="Bookman Old Style"/>
          <w:bCs/>
          <w:sz w:val="22"/>
          <w:szCs w:val="22"/>
        </w:rPr>
        <w:tab/>
      </w:r>
      <w:r w:rsidRPr="00874FF8">
        <w:rPr>
          <w:rFonts w:ascii="Bookman Old Style" w:hAnsi="Bookman Old Style"/>
          <w:bCs/>
          <w:sz w:val="22"/>
          <w:szCs w:val="22"/>
        </w:rPr>
        <w:tab/>
      </w:r>
      <w:r w:rsidRPr="00874FF8">
        <w:rPr>
          <w:rFonts w:ascii="Bookman Old Style" w:hAnsi="Bookman Old Style"/>
          <w:bCs/>
          <w:sz w:val="22"/>
          <w:szCs w:val="22"/>
        </w:rPr>
        <w:tab/>
      </w:r>
      <w:r w:rsidRPr="00874FF8">
        <w:rPr>
          <w:rFonts w:ascii="Bookman Old Style" w:hAnsi="Bookman Old Style"/>
          <w:b/>
          <w:bCs/>
          <w:sz w:val="22"/>
          <w:szCs w:val="22"/>
        </w:rPr>
        <w:t xml:space="preserve">hotel Klostermannova chata, 341 </w:t>
      </w:r>
      <w:proofErr w:type="gramStart"/>
      <w:r w:rsidRPr="00874FF8">
        <w:rPr>
          <w:rFonts w:ascii="Bookman Old Style" w:hAnsi="Bookman Old Style"/>
          <w:b/>
          <w:bCs/>
          <w:sz w:val="22"/>
          <w:szCs w:val="22"/>
        </w:rPr>
        <w:t>92  Modrava</w:t>
      </w:r>
      <w:proofErr w:type="gramEnd"/>
      <w:r w:rsidRPr="00874FF8">
        <w:rPr>
          <w:rFonts w:ascii="Bookman Old Style" w:hAnsi="Bookman Old Style"/>
          <w:b/>
          <w:bCs/>
          <w:sz w:val="22"/>
          <w:szCs w:val="22"/>
        </w:rPr>
        <w:t xml:space="preserve"> 4</w:t>
      </w:r>
    </w:p>
    <w:p w:rsidR="00874FF8" w:rsidRPr="00661F9E" w:rsidRDefault="00661F9E" w:rsidP="003939BF">
      <w:pPr>
        <w:jc w:val="both"/>
        <w:rPr>
          <w:rFonts w:ascii="Bookman Old Style" w:hAnsi="Bookman Old Style"/>
          <w:bCs/>
          <w:sz w:val="22"/>
          <w:szCs w:val="22"/>
        </w:rPr>
      </w:pPr>
      <w:r w:rsidRPr="00661F9E">
        <w:rPr>
          <w:rFonts w:ascii="Bookman Old Style" w:hAnsi="Bookman Old Style"/>
          <w:bCs/>
          <w:sz w:val="22"/>
          <w:szCs w:val="22"/>
        </w:rPr>
        <w:tab/>
      </w:r>
      <w:r w:rsidRPr="00661F9E">
        <w:rPr>
          <w:rFonts w:ascii="Bookman Old Style" w:hAnsi="Bookman Old Style"/>
          <w:bCs/>
          <w:sz w:val="22"/>
          <w:szCs w:val="22"/>
        </w:rPr>
        <w:tab/>
      </w:r>
      <w:r w:rsidRPr="00661F9E">
        <w:rPr>
          <w:rFonts w:ascii="Bookman Old Style" w:hAnsi="Bookman Old Style"/>
          <w:bCs/>
          <w:sz w:val="22"/>
          <w:szCs w:val="22"/>
        </w:rPr>
        <w:tab/>
      </w:r>
      <w:r w:rsidRPr="00661F9E">
        <w:rPr>
          <w:rFonts w:ascii="Bookman Old Style" w:hAnsi="Bookman Old Style"/>
          <w:bCs/>
          <w:sz w:val="22"/>
          <w:szCs w:val="22"/>
        </w:rPr>
        <w:tab/>
      </w:r>
      <w:r w:rsidRPr="00661F9E">
        <w:rPr>
          <w:rFonts w:ascii="Bookman Old Style" w:hAnsi="Bookman Old Style"/>
          <w:bCs/>
          <w:sz w:val="22"/>
          <w:szCs w:val="22"/>
        </w:rPr>
        <w:tab/>
      </w:r>
      <w:hyperlink r:id="rId8" w:history="1">
        <w:r w:rsidRPr="00661F9E">
          <w:rPr>
            <w:rStyle w:val="Hypertextovodkaz"/>
            <w:rFonts w:ascii="Bookman Old Style" w:hAnsi="Bookman Old Style"/>
            <w:bCs/>
            <w:sz w:val="22"/>
            <w:szCs w:val="22"/>
            <w:u w:val="none"/>
          </w:rPr>
          <w:t>http://www.klostermannovachata.cz/</w:t>
        </w:r>
      </w:hyperlink>
    </w:p>
    <w:p w:rsidR="00661F9E" w:rsidRDefault="00661F9E" w:rsidP="003939BF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bookmarkStart w:id="0" w:name="_GoBack"/>
      <w:bookmarkEnd w:id="0"/>
    </w:p>
    <w:p w:rsidR="003939BF" w:rsidRPr="003939BF" w:rsidRDefault="003939BF" w:rsidP="003939BF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r w:rsidRPr="003939BF">
        <w:rPr>
          <w:rFonts w:ascii="Bookman Old Style" w:hAnsi="Bookman Old Style"/>
          <w:bCs/>
          <w:sz w:val="22"/>
          <w:szCs w:val="22"/>
          <w:u w:val="single"/>
        </w:rPr>
        <w:t>Předběžný program zasedání:</w:t>
      </w:r>
    </w:p>
    <w:p w:rsidR="003939BF" w:rsidRPr="003939BF" w:rsidRDefault="003939BF" w:rsidP="003939BF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</w:t>
      </w:r>
      <w:r w:rsidRPr="003939BF">
        <w:rPr>
          <w:rFonts w:ascii="Bookman Old Style" w:hAnsi="Bookman Old Style"/>
          <w:bCs/>
          <w:sz w:val="22"/>
          <w:szCs w:val="22"/>
        </w:rPr>
        <w:t>átek večer</w:t>
      </w:r>
      <w:r w:rsidR="00077169">
        <w:rPr>
          <w:rFonts w:ascii="Bookman Old Style" w:hAnsi="Bookman Old Style"/>
          <w:bCs/>
          <w:sz w:val="22"/>
          <w:szCs w:val="22"/>
        </w:rPr>
        <w:t xml:space="preserve"> </w:t>
      </w:r>
      <w:r w:rsidR="00724D53">
        <w:rPr>
          <w:rFonts w:ascii="Bookman Old Style" w:hAnsi="Bookman Old Style"/>
          <w:bCs/>
          <w:sz w:val="22"/>
          <w:szCs w:val="22"/>
        </w:rPr>
        <w:t>–</w:t>
      </w:r>
      <w:r w:rsidR="00077169">
        <w:rPr>
          <w:rFonts w:ascii="Bookman Old Style" w:hAnsi="Bookman Old Style"/>
          <w:bCs/>
          <w:sz w:val="22"/>
          <w:szCs w:val="22"/>
        </w:rPr>
        <w:t xml:space="preserve"> </w:t>
      </w:r>
      <w:r w:rsidR="00724D53">
        <w:rPr>
          <w:rFonts w:ascii="Bookman Old Style" w:hAnsi="Bookman Old Style"/>
          <w:b/>
          <w:bCs/>
          <w:sz w:val="22"/>
          <w:szCs w:val="22"/>
        </w:rPr>
        <w:t>Excesy aneb čeho jsou schopni někteří advokáti</w:t>
      </w:r>
      <w:r w:rsidRPr="003939BF">
        <w:rPr>
          <w:rFonts w:ascii="Bookman Old Style" w:hAnsi="Bookman Old Style"/>
          <w:b/>
          <w:bCs/>
          <w:sz w:val="22"/>
          <w:szCs w:val="22"/>
        </w:rPr>
        <w:t>.</w:t>
      </w:r>
      <w:r w:rsidRPr="003939BF">
        <w:rPr>
          <w:rFonts w:ascii="Bookman Old Style" w:hAnsi="Bookman Old Style"/>
          <w:bCs/>
          <w:sz w:val="22"/>
          <w:szCs w:val="22"/>
        </w:rPr>
        <w:t xml:space="preserve"> Diskusi vedou členové představenstva ČAK JUDr. Tomáš Sokol a JUDr. Radim Miketa</w:t>
      </w:r>
    </w:p>
    <w:p w:rsidR="003939BF" w:rsidRPr="003939BF" w:rsidRDefault="00077169" w:rsidP="003939BF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s</w:t>
      </w:r>
      <w:r w:rsidR="003939BF" w:rsidRPr="003939BF">
        <w:rPr>
          <w:rFonts w:ascii="Bookman Old Style" w:hAnsi="Bookman Old Style"/>
          <w:bCs/>
          <w:sz w:val="22"/>
          <w:szCs w:val="22"/>
        </w:rPr>
        <w:t>obota</w:t>
      </w:r>
      <w:r>
        <w:rPr>
          <w:rFonts w:ascii="Bookman Old Style" w:hAnsi="Bookman Old Style"/>
          <w:bCs/>
          <w:sz w:val="22"/>
          <w:szCs w:val="22"/>
        </w:rPr>
        <w:t xml:space="preserve"> - </w:t>
      </w:r>
      <w:r w:rsidR="003939BF" w:rsidRPr="003939BF">
        <w:rPr>
          <w:rFonts w:ascii="Bookman Old Style" w:hAnsi="Bookman Old Style"/>
          <w:b/>
          <w:bCs/>
          <w:sz w:val="22"/>
          <w:szCs w:val="22"/>
        </w:rPr>
        <w:t>Náhrada</w:t>
      </w:r>
      <w:proofErr w:type="gramEnd"/>
      <w:r w:rsidR="003939BF" w:rsidRPr="003939BF">
        <w:rPr>
          <w:rFonts w:ascii="Bookman Old Style" w:hAnsi="Bookman Old Style"/>
          <w:b/>
          <w:bCs/>
          <w:sz w:val="22"/>
          <w:szCs w:val="22"/>
        </w:rPr>
        <w:t xml:space="preserve"> škody, zejména způsobená výkonem advokacie a advokátním pochybením.</w:t>
      </w:r>
      <w:r w:rsidR="003939BF" w:rsidRPr="003939BF">
        <w:rPr>
          <w:rFonts w:ascii="Bookman Old Style" w:hAnsi="Bookman Old Style"/>
          <w:bCs/>
          <w:sz w:val="22"/>
          <w:szCs w:val="22"/>
        </w:rPr>
        <w:t xml:space="preserve"> Diskusi vedou soudci Nejvyššího soudu JUDr. Petr Vojtek a JUDr. Hana Tichá</w:t>
      </w:r>
    </w:p>
    <w:p w:rsidR="003939BF" w:rsidRDefault="003939BF" w:rsidP="003939BF">
      <w:pPr>
        <w:numPr>
          <w:ilvl w:val="0"/>
          <w:numId w:val="50"/>
        </w:num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</w:t>
      </w:r>
      <w:r w:rsidRPr="003939BF">
        <w:rPr>
          <w:rFonts w:ascii="Bookman Old Style" w:hAnsi="Bookman Old Style"/>
          <w:bCs/>
          <w:sz w:val="22"/>
          <w:szCs w:val="22"/>
        </w:rPr>
        <w:t xml:space="preserve">eděle </w:t>
      </w:r>
      <w:proofErr w:type="gramStart"/>
      <w:r w:rsidRPr="003939BF">
        <w:rPr>
          <w:rFonts w:ascii="Bookman Old Style" w:hAnsi="Bookman Old Style"/>
          <w:bCs/>
          <w:sz w:val="22"/>
          <w:szCs w:val="22"/>
        </w:rPr>
        <w:t>dopoledne</w:t>
      </w:r>
      <w:r w:rsidR="00077169">
        <w:rPr>
          <w:rFonts w:ascii="Bookman Old Style" w:hAnsi="Bookman Old Style"/>
          <w:bCs/>
          <w:sz w:val="22"/>
          <w:szCs w:val="22"/>
        </w:rPr>
        <w:t xml:space="preserve"> - </w:t>
      </w:r>
      <w:r w:rsidRPr="003939BF">
        <w:rPr>
          <w:rFonts w:ascii="Bookman Old Style" w:hAnsi="Bookman Old Style"/>
          <w:b/>
          <w:bCs/>
          <w:sz w:val="22"/>
          <w:szCs w:val="22"/>
        </w:rPr>
        <w:t>Advokátní</w:t>
      </w:r>
      <w:proofErr w:type="gramEnd"/>
      <w:r w:rsidRPr="003939BF">
        <w:rPr>
          <w:rFonts w:ascii="Bookman Old Style" w:hAnsi="Bookman Old Style"/>
          <w:b/>
          <w:bCs/>
          <w:sz w:val="22"/>
          <w:szCs w:val="22"/>
        </w:rPr>
        <w:t xml:space="preserve"> psychohygiena aneb jak nezkolabovat z advokacie.</w:t>
      </w:r>
      <w:r w:rsidRPr="003939BF">
        <w:rPr>
          <w:rFonts w:ascii="Bookman Old Style" w:hAnsi="Bookman Old Style"/>
          <w:bCs/>
          <w:sz w:val="22"/>
          <w:szCs w:val="22"/>
        </w:rPr>
        <w:t xml:space="preserve"> Diskusi vede viceprezident Asociace manželských, předmanželských a rodinných poradců Mgr. P</w:t>
      </w:r>
      <w:r w:rsidR="004A6406">
        <w:rPr>
          <w:rFonts w:ascii="Bookman Old Style" w:hAnsi="Bookman Old Style"/>
          <w:bCs/>
          <w:sz w:val="22"/>
          <w:szCs w:val="22"/>
        </w:rPr>
        <w:t>avel</w:t>
      </w:r>
      <w:r w:rsidRPr="003939BF">
        <w:rPr>
          <w:rFonts w:ascii="Bookman Old Style" w:hAnsi="Bookman Old Style"/>
          <w:bCs/>
          <w:sz w:val="22"/>
          <w:szCs w:val="22"/>
        </w:rPr>
        <w:t xml:space="preserve"> Rataj</w:t>
      </w:r>
    </w:p>
    <w:p w:rsidR="003939BF" w:rsidRDefault="003939BF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939BF" w:rsidRDefault="003939BF" w:rsidP="003939BF">
      <w:pPr>
        <w:jc w:val="both"/>
        <w:rPr>
          <w:rFonts w:ascii="Bookman Old Style" w:hAnsi="Bookman Old Style"/>
          <w:bCs/>
          <w:sz w:val="22"/>
          <w:szCs w:val="22"/>
        </w:rPr>
      </w:pPr>
      <w:r w:rsidRPr="003939BF">
        <w:rPr>
          <w:rFonts w:ascii="Bookman Old Style" w:hAnsi="Bookman Old Style"/>
          <w:bCs/>
          <w:sz w:val="22"/>
          <w:szCs w:val="22"/>
          <w:u w:val="single"/>
        </w:rPr>
        <w:t>Doprovodný program:</w:t>
      </w:r>
      <w:r w:rsidRPr="003939BF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3939BF">
        <w:rPr>
          <w:rFonts w:ascii="Bookman Old Style" w:hAnsi="Bookman Old Style"/>
          <w:bCs/>
          <w:sz w:val="22"/>
          <w:szCs w:val="22"/>
        </w:rPr>
        <w:t xml:space="preserve">bowling, sauna, okolní kouzelná příroda, </w:t>
      </w:r>
    </w:p>
    <w:p w:rsidR="003939BF" w:rsidRPr="003939BF" w:rsidRDefault="003939BF" w:rsidP="003939BF">
      <w:pPr>
        <w:ind w:left="2832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3939BF">
        <w:rPr>
          <w:rFonts w:ascii="Bookman Old Style" w:hAnsi="Bookman Old Style"/>
          <w:bCs/>
          <w:sz w:val="22"/>
          <w:szCs w:val="22"/>
        </w:rPr>
        <w:t>společenské setkávání</w:t>
      </w:r>
    </w:p>
    <w:p w:rsidR="003939BF" w:rsidRDefault="003939BF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7DCC" w:rsidRPr="00947DCC" w:rsidRDefault="00403D98" w:rsidP="00403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403D98">
        <w:rPr>
          <w:rFonts w:ascii="Bookman Old Style" w:hAnsi="Bookman Old Style"/>
          <w:bCs/>
          <w:sz w:val="22"/>
          <w:szCs w:val="22"/>
          <w:u w:val="single"/>
        </w:rPr>
        <w:t>Účastnický poplatek: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403D98">
        <w:rPr>
          <w:rFonts w:ascii="Bookman Old Style" w:hAnsi="Bookman Old Style"/>
          <w:b/>
          <w:bCs/>
          <w:sz w:val="22"/>
          <w:szCs w:val="22"/>
        </w:rPr>
        <w:t>1.</w:t>
      </w:r>
      <w:r w:rsidR="0014204D">
        <w:rPr>
          <w:rFonts w:ascii="Bookman Old Style" w:hAnsi="Bookman Old Style"/>
          <w:b/>
          <w:bCs/>
          <w:sz w:val="22"/>
          <w:szCs w:val="22"/>
        </w:rPr>
        <w:t>69</w:t>
      </w:r>
      <w:r w:rsidRPr="00403D98">
        <w:rPr>
          <w:rFonts w:ascii="Bookman Old Style" w:hAnsi="Bookman Old Style"/>
          <w:b/>
          <w:bCs/>
          <w:sz w:val="22"/>
          <w:szCs w:val="22"/>
        </w:rPr>
        <w:t xml:space="preserve">0,- Kč včetně DPH v zákonné </w:t>
      </w:r>
      <w:r w:rsidRPr="00947DCC">
        <w:rPr>
          <w:rFonts w:ascii="Bookman Old Style" w:hAnsi="Bookman Old Style"/>
          <w:b/>
          <w:bCs/>
          <w:sz w:val="22"/>
          <w:szCs w:val="22"/>
        </w:rPr>
        <w:t xml:space="preserve">výši </w:t>
      </w:r>
      <w:r w:rsidR="00947DCC" w:rsidRPr="00947DCC">
        <w:rPr>
          <w:rFonts w:ascii="Bookman Old Style" w:hAnsi="Bookman Old Style"/>
          <w:bCs/>
          <w:sz w:val="22"/>
          <w:szCs w:val="22"/>
        </w:rPr>
        <w:t>(1</w:t>
      </w:r>
      <w:r w:rsidR="00E8416F">
        <w:rPr>
          <w:rFonts w:ascii="Bookman Old Style" w:hAnsi="Bookman Old Style"/>
          <w:bCs/>
          <w:sz w:val="22"/>
          <w:szCs w:val="22"/>
        </w:rPr>
        <w:t>.</w:t>
      </w:r>
      <w:r w:rsidR="00947DCC" w:rsidRPr="00947DCC">
        <w:rPr>
          <w:rFonts w:ascii="Bookman Old Style" w:hAnsi="Bookman Old Style"/>
          <w:bCs/>
          <w:sz w:val="22"/>
          <w:szCs w:val="22"/>
        </w:rPr>
        <w:t>150</w:t>
      </w:r>
      <w:r w:rsidR="00E8416F">
        <w:rPr>
          <w:rFonts w:ascii="Bookman Old Style" w:hAnsi="Bookman Old Style"/>
          <w:bCs/>
          <w:sz w:val="22"/>
          <w:szCs w:val="22"/>
        </w:rPr>
        <w:t>,-</w:t>
      </w:r>
      <w:r w:rsidR="00947DCC" w:rsidRPr="00947DCC">
        <w:rPr>
          <w:rFonts w:ascii="Bookman Old Style" w:hAnsi="Bookman Old Style"/>
          <w:bCs/>
          <w:sz w:val="22"/>
          <w:szCs w:val="22"/>
        </w:rPr>
        <w:t xml:space="preserve"> Kč </w:t>
      </w:r>
      <w:proofErr w:type="spellStart"/>
      <w:r w:rsidR="00947DCC" w:rsidRPr="00947DCC">
        <w:rPr>
          <w:rFonts w:ascii="Bookman Old Style" w:hAnsi="Bookman Old Style"/>
          <w:bCs/>
          <w:sz w:val="22"/>
          <w:szCs w:val="22"/>
        </w:rPr>
        <w:t>lektorné</w:t>
      </w:r>
      <w:proofErr w:type="spellEnd"/>
      <w:r w:rsidR="00947DCC" w:rsidRPr="00947DCC">
        <w:rPr>
          <w:rFonts w:ascii="Bookman Old Style" w:hAnsi="Bookman Old Style"/>
          <w:bCs/>
          <w:sz w:val="22"/>
          <w:szCs w:val="22"/>
        </w:rPr>
        <w:t xml:space="preserve">, </w:t>
      </w:r>
    </w:p>
    <w:p w:rsidR="00403D98" w:rsidRPr="00947DCC" w:rsidRDefault="00947DCC" w:rsidP="00403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947DCC">
        <w:rPr>
          <w:rFonts w:ascii="Bookman Old Style" w:hAnsi="Bookman Old Style"/>
          <w:bCs/>
          <w:sz w:val="22"/>
          <w:szCs w:val="22"/>
        </w:rPr>
        <w:tab/>
      </w:r>
      <w:r w:rsidRPr="00947DCC">
        <w:rPr>
          <w:rFonts w:ascii="Bookman Old Style" w:hAnsi="Bookman Old Style"/>
          <w:bCs/>
          <w:sz w:val="22"/>
          <w:szCs w:val="22"/>
        </w:rPr>
        <w:tab/>
      </w:r>
      <w:r w:rsidRPr="00947DCC">
        <w:rPr>
          <w:rFonts w:ascii="Bookman Old Style" w:hAnsi="Bookman Old Style"/>
          <w:bCs/>
          <w:sz w:val="22"/>
          <w:szCs w:val="22"/>
        </w:rPr>
        <w:tab/>
      </w:r>
      <w:r w:rsidRPr="00947DCC">
        <w:rPr>
          <w:rFonts w:ascii="Bookman Old Style" w:hAnsi="Bookman Old Style"/>
          <w:bCs/>
          <w:sz w:val="22"/>
          <w:szCs w:val="22"/>
        </w:rPr>
        <w:tab/>
      </w:r>
      <w:r w:rsidRPr="00947DCC">
        <w:rPr>
          <w:rFonts w:ascii="Bookman Old Style" w:hAnsi="Bookman Old Style"/>
          <w:bCs/>
          <w:sz w:val="22"/>
          <w:szCs w:val="22"/>
        </w:rPr>
        <w:tab/>
        <w:t>540</w:t>
      </w:r>
      <w:r w:rsidR="00E8416F">
        <w:rPr>
          <w:rFonts w:ascii="Bookman Old Style" w:hAnsi="Bookman Old Style"/>
          <w:bCs/>
          <w:sz w:val="22"/>
          <w:szCs w:val="22"/>
        </w:rPr>
        <w:t>,-</w:t>
      </w:r>
      <w:r w:rsidRPr="00947DCC">
        <w:rPr>
          <w:rFonts w:ascii="Bookman Old Style" w:hAnsi="Bookman Old Style"/>
          <w:bCs/>
          <w:sz w:val="22"/>
          <w:szCs w:val="22"/>
        </w:rPr>
        <w:t xml:space="preserve"> Kč občerstvení</w:t>
      </w:r>
      <w:r>
        <w:rPr>
          <w:rFonts w:ascii="Bookman Old Style" w:hAnsi="Bookman Old Style"/>
          <w:bCs/>
          <w:sz w:val="22"/>
          <w:szCs w:val="22"/>
        </w:rPr>
        <w:t xml:space="preserve"> – nutno uhradit po potvrzení přihlášky</w:t>
      </w:r>
      <w:r w:rsidRPr="00947DCC">
        <w:rPr>
          <w:rFonts w:ascii="Bookman Old Style" w:hAnsi="Bookman Old Style"/>
          <w:bCs/>
          <w:sz w:val="22"/>
          <w:szCs w:val="22"/>
        </w:rPr>
        <w:t>)</w:t>
      </w:r>
    </w:p>
    <w:p w:rsidR="00403D98" w:rsidRPr="00947DCC" w:rsidRDefault="00403D98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34098" w:rsidRDefault="003939BF" w:rsidP="003939BF">
      <w:pPr>
        <w:jc w:val="both"/>
        <w:rPr>
          <w:rFonts w:ascii="Bookman Old Style" w:hAnsi="Bookman Old Style"/>
          <w:bCs/>
          <w:sz w:val="22"/>
          <w:szCs w:val="22"/>
        </w:rPr>
      </w:pPr>
      <w:r w:rsidRPr="00077169">
        <w:rPr>
          <w:rFonts w:ascii="Bookman Old Style" w:hAnsi="Bookman Old Style"/>
          <w:bCs/>
          <w:sz w:val="22"/>
          <w:szCs w:val="22"/>
          <w:u w:val="single"/>
        </w:rPr>
        <w:t xml:space="preserve">Náklady na </w:t>
      </w:r>
      <w:proofErr w:type="gramStart"/>
      <w:r w:rsidRPr="00077169">
        <w:rPr>
          <w:rFonts w:ascii="Bookman Old Style" w:hAnsi="Bookman Old Style"/>
          <w:bCs/>
          <w:sz w:val="22"/>
          <w:szCs w:val="22"/>
          <w:u w:val="single"/>
        </w:rPr>
        <w:t>ubytování</w:t>
      </w:r>
      <w:r w:rsidR="00077169" w:rsidRPr="00077169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077169">
        <w:rPr>
          <w:rFonts w:ascii="Bookman Old Style" w:hAnsi="Bookman Old Style"/>
          <w:bCs/>
          <w:sz w:val="22"/>
          <w:szCs w:val="22"/>
        </w:rPr>
        <w:t xml:space="preserve"> </w:t>
      </w:r>
      <w:r w:rsidRPr="00403D98">
        <w:rPr>
          <w:rFonts w:ascii="Bookman Old Style" w:hAnsi="Bookman Old Style"/>
          <w:bCs/>
          <w:sz w:val="22"/>
          <w:szCs w:val="22"/>
        </w:rPr>
        <w:t xml:space="preserve"> </w:t>
      </w:r>
      <w:r w:rsidR="00077169">
        <w:rPr>
          <w:rFonts w:ascii="Bookman Old Style" w:hAnsi="Bookman Old Style"/>
          <w:bCs/>
          <w:sz w:val="22"/>
          <w:szCs w:val="22"/>
        </w:rPr>
        <w:tab/>
      </w:r>
      <w:proofErr w:type="gramEnd"/>
      <w:r w:rsidR="00077169">
        <w:rPr>
          <w:rFonts w:ascii="Bookman Old Style" w:hAnsi="Bookman Old Style"/>
          <w:bCs/>
          <w:sz w:val="22"/>
          <w:szCs w:val="22"/>
        </w:rPr>
        <w:tab/>
      </w:r>
      <w:r w:rsidR="00661F9E" w:rsidRPr="00077169">
        <w:rPr>
          <w:rFonts w:ascii="Bookman Old Style" w:hAnsi="Bookman Old Style"/>
          <w:b/>
          <w:bCs/>
          <w:sz w:val="22"/>
          <w:szCs w:val="22"/>
        </w:rPr>
        <w:t>3.770,- Kč</w:t>
      </w:r>
      <w:r w:rsidR="00661F9E" w:rsidRPr="00403D98">
        <w:rPr>
          <w:rFonts w:ascii="Bookman Old Style" w:hAnsi="Bookman Old Style"/>
          <w:bCs/>
          <w:sz w:val="22"/>
          <w:szCs w:val="22"/>
        </w:rPr>
        <w:t xml:space="preserve"> </w:t>
      </w:r>
      <w:r w:rsidRPr="00403D98">
        <w:rPr>
          <w:rFonts w:ascii="Bookman Old Style" w:hAnsi="Bookman Old Style"/>
          <w:bCs/>
          <w:sz w:val="22"/>
          <w:szCs w:val="22"/>
        </w:rPr>
        <w:t xml:space="preserve">ve dvou-čtyřlůžkových pokojích s plnou penzí </w:t>
      </w:r>
    </w:p>
    <w:p w:rsidR="00661F9E" w:rsidRDefault="00661F9E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661F9E" w:rsidRDefault="00661F9E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91F9F" w:rsidRPr="00B73D33" w:rsidRDefault="00891F9F" w:rsidP="00891F9F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891F9F" w:rsidRPr="00B73D33" w:rsidRDefault="00891F9F" w:rsidP="00891F9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891F9F" w:rsidRDefault="00891F9F" w:rsidP="00891F9F">
      <w:pPr>
        <w:jc w:val="both"/>
        <w:rPr>
          <w:rStyle w:val="Hypertextovodkaz"/>
          <w:rFonts w:ascii="Bookman Old Style" w:hAnsi="Bookman Old Style"/>
          <w:color w:val="000000" w:themeColor="text1"/>
          <w:sz w:val="22"/>
          <w:szCs w:val="22"/>
          <w:u w:val="none"/>
        </w:rPr>
      </w:pPr>
      <w:r w:rsidRPr="00B73D33">
        <w:rPr>
          <w:rFonts w:ascii="Bookman Old Style" w:hAnsi="Bookman Old Style" w:cs="Arial"/>
          <w:sz w:val="22"/>
          <w:szCs w:val="22"/>
        </w:rPr>
        <w:t>1.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63EEA">
        <w:rPr>
          <w:rFonts w:ascii="Bookman Old Style" w:hAnsi="Bookman Old Style" w:cs="Arial"/>
          <w:sz w:val="22"/>
          <w:szCs w:val="22"/>
        </w:rPr>
        <w:t xml:space="preserve">Zájemci o účast na této akci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vyplní a zašlou </w:t>
      </w:r>
      <w:r>
        <w:rPr>
          <w:rFonts w:ascii="Bookman Old Style" w:hAnsi="Bookman Old Style" w:cs="Arial"/>
          <w:b/>
          <w:sz w:val="22"/>
          <w:szCs w:val="22"/>
        </w:rPr>
        <w:t xml:space="preserve">naskenovanou </w:t>
      </w:r>
      <w:r w:rsidRPr="00B73D33">
        <w:rPr>
          <w:rFonts w:ascii="Bookman Old Style" w:hAnsi="Bookman Old Style" w:cs="Arial"/>
          <w:b/>
          <w:sz w:val="22"/>
          <w:szCs w:val="22"/>
        </w:rPr>
        <w:t>přihlášku</w:t>
      </w:r>
      <w:r w:rsidR="00963EEA" w:rsidRPr="00963EEA">
        <w:rPr>
          <w:rFonts w:ascii="Bookman Old Style" w:hAnsi="Bookman Old Style" w:cs="Arial"/>
          <w:sz w:val="22"/>
          <w:szCs w:val="22"/>
        </w:rPr>
        <w:t xml:space="preserve">, která je zároveň </w:t>
      </w:r>
      <w:r w:rsidR="00963EEA">
        <w:rPr>
          <w:rFonts w:ascii="Bookman Old Style" w:hAnsi="Bookman Old Style" w:cs="Arial"/>
          <w:b/>
          <w:sz w:val="22"/>
          <w:szCs w:val="22"/>
        </w:rPr>
        <w:t>závaznou objednávkou ubytování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63EEA">
        <w:rPr>
          <w:rFonts w:ascii="Bookman Old Style" w:hAnsi="Bookman Old Style" w:cs="Arial"/>
          <w:sz w:val="22"/>
          <w:szCs w:val="22"/>
        </w:rPr>
        <w:t>na adresu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  <w:hyperlink r:id="rId9" w:history="1">
        <w:r w:rsidRPr="00077169">
          <w:rPr>
            <w:rStyle w:val="Hypertextovodkaz"/>
            <w:rFonts w:ascii="Bookman Old Style" w:hAnsi="Bookman Old Style"/>
            <w:b/>
            <w:sz w:val="22"/>
            <w:szCs w:val="22"/>
          </w:rPr>
          <w:t>kovarova@akkovarova.cz</w:t>
        </w:r>
      </w:hyperlink>
      <w:r w:rsidR="00834098" w:rsidRPr="00834098">
        <w:rPr>
          <w:rStyle w:val="Hypertextovodkaz"/>
          <w:rFonts w:ascii="Bookman Old Style" w:hAnsi="Bookman Old Style"/>
          <w:color w:val="000000" w:themeColor="text1"/>
          <w:sz w:val="22"/>
          <w:szCs w:val="22"/>
          <w:u w:val="none"/>
        </w:rPr>
        <w:t>.</w:t>
      </w:r>
      <w:r w:rsidR="00637F28" w:rsidRPr="00834098">
        <w:rPr>
          <w:rStyle w:val="Hypertextovodkaz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</w:t>
      </w:r>
    </w:p>
    <w:p w:rsidR="00834098" w:rsidRPr="00B73D33" w:rsidRDefault="00834098" w:rsidP="00891F9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891F9F" w:rsidRDefault="00891F9F" w:rsidP="00891F9F">
      <w:pPr>
        <w:pStyle w:val="FormtovanvHTML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sz w:val="22"/>
          <w:szCs w:val="22"/>
        </w:rPr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</w:t>
      </w:r>
      <w:r w:rsidR="00963EEA">
        <w:rPr>
          <w:rFonts w:ascii="Bookman Old Style" w:hAnsi="Bookman Old Style" w:cs="Arial"/>
          <w:b/>
          <w:sz w:val="22"/>
          <w:szCs w:val="22"/>
        </w:rPr>
        <w:t xml:space="preserve"> a rezer</w:t>
      </w:r>
      <w:r w:rsidR="00834098">
        <w:rPr>
          <w:rFonts w:ascii="Bookman Old Style" w:hAnsi="Bookman Old Style" w:cs="Arial"/>
          <w:b/>
          <w:sz w:val="22"/>
          <w:szCs w:val="22"/>
        </w:rPr>
        <w:t>vace ubytování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zájemci uhradí účastnický příspěvek (vložné) </w:t>
      </w:r>
      <w:r w:rsidR="00E8416F">
        <w:rPr>
          <w:rFonts w:ascii="Bookman Old Style" w:hAnsi="Bookman Old Style" w:cs="Arial"/>
          <w:b/>
          <w:sz w:val="22"/>
          <w:szCs w:val="22"/>
        </w:rPr>
        <w:t xml:space="preserve">ve výši 1.690,- Kč </w:t>
      </w:r>
      <w:r w:rsidRPr="00B73D33">
        <w:rPr>
          <w:rFonts w:ascii="Bookman Old Style" w:hAnsi="Bookman Old Style" w:cs="Arial"/>
          <w:b/>
          <w:sz w:val="22"/>
          <w:szCs w:val="22"/>
        </w:rPr>
        <w:t>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403D98">
        <w:rPr>
          <w:rFonts w:ascii="Bookman Old Style" w:hAnsi="Bookman Old Style"/>
          <w:b/>
          <w:bCs/>
          <w:sz w:val="22"/>
          <w:szCs w:val="22"/>
        </w:rPr>
        <w:t>46904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sz w:val="22"/>
          <w:szCs w:val="22"/>
        </w:rPr>
        <w:t>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</w:t>
      </w:r>
      <w:r w:rsidRPr="00891F9F">
        <w:rPr>
          <w:rFonts w:ascii="Bookman Old Style" w:hAnsi="Bookman Old Style"/>
          <w:bCs/>
          <w:sz w:val="22"/>
          <w:szCs w:val="22"/>
        </w:rPr>
        <w:t>46904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</w:p>
    <w:p w:rsidR="00834098" w:rsidRPr="00B73D33" w:rsidRDefault="00834098" w:rsidP="00891F9F">
      <w:pPr>
        <w:pStyle w:val="FormtovanvHTML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Náklady na ubytování uhradí každý přihlášený účastník </w:t>
      </w:r>
      <w:r w:rsidR="00661F9E">
        <w:rPr>
          <w:rFonts w:ascii="Bookman Old Style" w:hAnsi="Bookman Old Style" w:cs="Arial"/>
          <w:sz w:val="22"/>
          <w:szCs w:val="22"/>
        </w:rPr>
        <w:t xml:space="preserve">při příjezdu přímo </w:t>
      </w:r>
      <w:r>
        <w:rPr>
          <w:rFonts w:ascii="Bookman Old Style" w:hAnsi="Bookman Old Style" w:cs="Arial"/>
          <w:sz w:val="22"/>
          <w:szCs w:val="22"/>
        </w:rPr>
        <w:t>na místě v Klostermannově chatě.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</w:p>
    <w:p w:rsidR="00891F9F" w:rsidRDefault="00891F9F" w:rsidP="00891F9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>
        <w:rPr>
          <w:rFonts w:ascii="Bookman Old Style" w:hAnsi="Bookman Old Style" w:cs="Arial"/>
          <w:b/>
          <w:sz w:val="22"/>
          <w:szCs w:val="22"/>
        </w:rPr>
        <w:t>Akce je přednostně určena advokátům západočeského regionu.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</w:t>
      </w:r>
      <w:r>
        <w:rPr>
          <w:rFonts w:ascii="Bookman Old Style" w:hAnsi="Bookman Old Style" w:cs="Arial"/>
          <w:sz w:val="22"/>
          <w:szCs w:val="22"/>
        </w:rPr>
        <w:t>výjezdní zasedání</w:t>
      </w:r>
      <w:r w:rsidR="0014204D">
        <w:rPr>
          <w:rFonts w:ascii="Bookman Old Style" w:hAnsi="Bookman Old Style" w:cs="Arial"/>
          <w:sz w:val="22"/>
          <w:szCs w:val="22"/>
        </w:rPr>
        <w:t>. N</w:t>
      </w:r>
      <w:r w:rsidRPr="00B73D33">
        <w:rPr>
          <w:rFonts w:ascii="Bookman Old Style" w:hAnsi="Bookman Old Style" w:cs="Arial"/>
          <w:sz w:val="22"/>
          <w:szCs w:val="22"/>
        </w:rPr>
        <w:t xml:space="preserve">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</w:t>
      </w:r>
      <w:r>
        <w:rPr>
          <w:rFonts w:ascii="Bookman Old Style" w:hAnsi="Bookman Old Style" w:cs="Arial"/>
          <w:b/>
          <w:sz w:val="22"/>
          <w:szCs w:val="22"/>
        </w:rPr>
        <w:t>zasedání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</w:rPr>
        <w:lastRenderedPageBreak/>
        <w:t xml:space="preserve">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10 dnů po konání </w:t>
      </w:r>
      <w:r w:rsidR="00661F9E">
        <w:rPr>
          <w:rFonts w:ascii="Bookman Old Style" w:hAnsi="Bookman Old Style" w:cs="Arial"/>
          <w:sz w:val="22"/>
          <w:szCs w:val="22"/>
        </w:rPr>
        <w:t>zasedání</w:t>
      </w:r>
      <w:r w:rsidRPr="00B73D33">
        <w:rPr>
          <w:rFonts w:ascii="Bookman Old Style" w:hAnsi="Bookman Old Style" w:cs="Arial"/>
          <w:sz w:val="22"/>
          <w:szCs w:val="22"/>
        </w:rPr>
        <w:t xml:space="preserve"> zaslán do datové schránky objednatele.</w:t>
      </w:r>
    </w:p>
    <w:p w:rsidR="00891F9F" w:rsidRPr="00661F9E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b/>
          <w:sz w:val="22"/>
          <w:szCs w:val="22"/>
        </w:rPr>
        <w:t xml:space="preserve">Zrušení účasti lze provést pouze písemně – emailem, a to nejméně </w:t>
      </w:r>
      <w:r w:rsidR="00661F9E" w:rsidRPr="00661F9E">
        <w:rPr>
          <w:rFonts w:ascii="Bookman Old Style" w:hAnsi="Bookman Old Style" w:cs="Arial"/>
          <w:b/>
          <w:sz w:val="22"/>
          <w:szCs w:val="22"/>
        </w:rPr>
        <w:t>3</w:t>
      </w:r>
      <w:r w:rsidRPr="00661F9E">
        <w:rPr>
          <w:rFonts w:ascii="Bookman Old Style" w:hAnsi="Bookman Old Style" w:cs="Arial"/>
          <w:b/>
          <w:sz w:val="22"/>
          <w:szCs w:val="22"/>
        </w:rPr>
        <w:t xml:space="preserve"> pracovní dn</w:t>
      </w:r>
      <w:r w:rsidR="00661F9E" w:rsidRPr="00661F9E">
        <w:rPr>
          <w:rFonts w:ascii="Bookman Old Style" w:hAnsi="Bookman Old Style" w:cs="Arial"/>
          <w:b/>
          <w:sz w:val="22"/>
          <w:szCs w:val="22"/>
        </w:rPr>
        <w:t>y</w:t>
      </w:r>
      <w:r w:rsidRPr="00661F9E">
        <w:rPr>
          <w:rFonts w:ascii="Bookman Old Style" w:hAnsi="Bookman Old Style" w:cs="Arial"/>
          <w:b/>
          <w:sz w:val="22"/>
          <w:szCs w:val="22"/>
        </w:rPr>
        <w:t xml:space="preserve"> předem</w:t>
      </w:r>
      <w:r w:rsidRPr="00661F9E">
        <w:rPr>
          <w:rFonts w:ascii="Bookman Old Style" w:hAnsi="Bookman Old Style" w:cs="Arial"/>
          <w:sz w:val="22"/>
          <w:szCs w:val="22"/>
        </w:rPr>
        <w:t xml:space="preserve">. </w:t>
      </w:r>
    </w:p>
    <w:p w:rsidR="00891F9F" w:rsidRPr="00661F9E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konáním, nevrací.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 xml:space="preserve">Pokud je nepřítomnost na akci avizována méně jak </w:t>
      </w:r>
      <w:r w:rsidR="00661F9E" w:rsidRPr="00661F9E">
        <w:rPr>
          <w:rFonts w:ascii="Bookman Old Style" w:hAnsi="Bookman Old Style" w:cs="Arial"/>
          <w:sz w:val="22"/>
          <w:szCs w:val="22"/>
        </w:rPr>
        <w:t xml:space="preserve">3 </w:t>
      </w:r>
      <w:r w:rsidRPr="00661F9E">
        <w:rPr>
          <w:rFonts w:ascii="Bookman Old Style" w:hAnsi="Bookman Old Style" w:cs="Arial"/>
          <w:sz w:val="22"/>
          <w:szCs w:val="22"/>
        </w:rPr>
        <w:t>pracovní dn</w:t>
      </w:r>
      <w:r w:rsidR="00661F9E" w:rsidRPr="00661F9E">
        <w:rPr>
          <w:rFonts w:ascii="Bookman Old Style" w:hAnsi="Bookman Old Style" w:cs="Arial"/>
          <w:sz w:val="22"/>
          <w:szCs w:val="22"/>
        </w:rPr>
        <w:t>y</w:t>
      </w:r>
      <w:r w:rsidR="00947DCC" w:rsidRPr="00661F9E">
        <w:rPr>
          <w:rFonts w:ascii="Bookman Old Style" w:hAnsi="Bookman Old Style" w:cs="Arial"/>
          <w:sz w:val="22"/>
          <w:szCs w:val="22"/>
        </w:rPr>
        <w:t xml:space="preserve"> předem</w:t>
      </w:r>
      <w:r w:rsidRPr="00661F9E">
        <w:rPr>
          <w:rFonts w:ascii="Bookman Old Style" w:hAnsi="Bookman Old Style" w:cs="Arial"/>
          <w:sz w:val="22"/>
          <w:szCs w:val="22"/>
        </w:rPr>
        <w:t>, lze přijmout pouze omluvu písemně doložitelnou (např. lékařským potvrzením o náhlém onemocnění, úrazu apod.).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ČAK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</w:p>
    <w:p w:rsidR="00891F9F" w:rsidRPr="00B73D33" w:rsidRDefault="00891F9F" w:rsidP="00891F9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891F9F" w:rsidRPr="00B73D33" w:rsidRDefault="00891F9F" w:rsidP="00891F9F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891F9F" w:rsidRPr="00B73D33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</w:p>
    <w:p w:rsidR="00891F9F" w:rsidRPr="005F4C37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</w:t>
      </w:r>
      <w:r w:rsidRPr="004A6406">
        <w:rPr>
          <w:rFonts w:ascii="Bookman Old Style" w:hAnsi="Bookman Old Style" w:cs="Arial"/>
          <w:b/>
          <w:sz w:val="22"/>
          <w:szCs w:val="22"/>
        </w:rPr>
        <w:t xml:space="preserve">přihlášky souhlasí účastník s podmínkami zde uvedenými. </w:t>
      </w:r>
      <w:r w:rsidR="005F4C37" w:rsidRPr="005F4C37">
        <w:rPr>
          <w:rFonts w:ascii="Bookman Old Style" w:hAnsi="Bookman Old Style" w:cs="Arial"/>
          <w:sz w:val="22"/>
          <w:szCs w:val="22"/>
        </w:rPr>
        <w:t>P</w:t>
      </w:r>
      <w:r w:rsidR="005F4C37">
        <w:rPr>
          <w:rFonts w:ascii="Bookman Old Style" w:hAnsi="Bookman Old Style" w:cs="Arial"/>
          <w:sz w:val="22"/>
          <w:szCs w:val="22"/>
        </w:rPr>
        <w:t>odrobný p</w:t>
      </w:r>
      <w:r w:rsidR="005F4C37" w:rsidRPr="005F4C37">
        <w:rPr>
          <w:rFonts w:ascii="Bookman Old Style" w:hAnsi="Bookman Old Style" w:cs="Arial"/>
          <w:sz w:val="22"/>
          <w:szCs w:val="22"/>
        </w:rPr>
        <w:t xml:space="preserve">rogram </w:t>
      </w:r>
      <w:r w:rsidR="005F4C37">
        <w:rPr>
          <w:rFonts w:ascii="Bookman Old Style" w:hAnsi="Bookman Old Style" w:cs="Arial"/>
          <w:sz w:val="22"/>
          <w:szCs w:val="22"/>
        </w:rPr>
        <w:t xml:space="preserve">zasedání </w:t>
      </w:r>
      <w:r w:rsidR="005F4C37" w:rsidRPr="005F4C37">
        <w:rPr>
          <w:rFonts w:ascii="Bookman Old Style" w:hAnsi="Bookman Old Style" w:cs="Arial"/>
          <w:sz w:val="22"/>
          <w:szCs w:val="22"/>
        </w:rPr>
        <w:t>bude následně upřesněn a účastníci jej obdrží mailem.</w:t>
      </w:r>
    </w:p>
    <w:p w:rsidR="00891F9F" w:rsidRPr="004A6406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</w:p>
    <w:p w:rsidR="00891F9F" w:rsidRPr="00947DCC" w:rsidRDefault="00891F9F" w:rsidP="00891F9F">
      <w:pPr>
        <w:jc w:val="both"/>
        <w:rPr>
          <w:rFonts w:ascii="Bookman Old Style" w:hAnsi="Bookman Old Style" w:cs="Arial"/>
          <w:sz w:val="22"/>
          <w:szCs w:val="22"/>
        </w:rPr>
      </w:pPr>
      <w:r w:rsidRPr="004A6406">
        <w:rPr>
          <w:rFonts w:ascii="Bookman Old Style" w:hAnsi="Bookman Old Style" w:cs="Arial"/>
          <w:sz w:val="22"/>
          <w:szCs w:val="22"/>
        </w:rPr>
        <w:t xml:space="preserve">8. </w:t>
      </w:r>
      <w:r w:rsidRPr="00947DCC">
        <w:rPr>
          <w:rFonts w:ascii="Bookman Old Style" w:hAnsi="Bookman Old Style" w:cs="Arial"/>
          <w:sz w:val="22"/>
          <w:szCs w:val="22"/>
        </w:rPr>
        <w:t xml:space="preserve">Telefonické informace </w:t>
      </w:r>
      <w:r w:rsidR="005F4C37" w:rsidRPr="00947DCC">
        <w:rPr>
          <w:rFonts w:ascii="Bookman Old Style" w:hAnsi="Bookman Old Style" w:cs="Arial"/>
          <w:sz w:val="22"/>
          <w:szCs w:val="22"/>
        </w:rPr>
        <w:t xml:space="preserve">a individuální podmínky (účast na zasedání bez ubytování) poskytne JUDr. Daniela Kovářová </w:t>
      </w:r>
      <w:r w:rsidRPr="00947DCC">
        <w:rPr>
          <w:rFonts w:ascii="Bookman Old Style" w:hAnsi="Bookman Old Style" w:cs="Arial"/>
          <w:sz w:val="22"/>
          <w:szCs w:val="22"/>
        </w:rPr>
        <w:t xml:space="preserve">na </w:t>
      </w:r>
      <w:r w:rsidR="005F4C37" w:rsidRPr="00947DCC">
        <w:rPr>
          <w:rFonts w:ascii="Bookman Old Style" w:hAnsi="Bookman Old Style" w:cs="Arial"/>
          <w:sz w:val="22"/>
          <w:szCs w:val="22"/>
        </w:rPr>
        <w:t xml:space="preserve">tel. </w:t>
      </w:r>
      <w:r w:rsidRPr="00947DCC">
        <w:rPr>
          <w:rFonts w:ascii="Bookman Old Style" w:hAnsi="Bookman Old Style" w:cs="Arial"/>
          <w:sz w:val="22"/>
          <w:szCs w:val="22"/>
        </w:rPr>
        <w:t xml:space="preserve">č. </w:t>
      </w:r>
      <w:r w:rsidR="004A6406" w:rsidRPr="00947DCC">
        <w:rPr>
          <w:rFonts w:ascii="Bookman Old Style" w:hAnsi="Bookman Old Style" w:cs="Arial"/>
          <w:sz w:val="22"/>
          <w:szCs w:val="22"/>
        </w:rPr>
        <w:t>602 414 550</w:t>
      </w:r>
      <w:r w:rsidRPr="00947DCC">
        <w:rPr>
          <w:rFonts w:ascii="Bookman Old Style" w:hAnsi="Bookman Old Style" w:cs="Arial"/>
          <w:sz w:val="22"/>
          <w:szCs w:val="22"/>
        </w:rPr>
        <w:t>.</w:t>
      </w:r>
    </w:p>
    <w:p w:rsidR="00891F9F" w:rsidRPr="00947DCC" w:rsidRDefault="00891F9F" w:rsidP="00891F9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403D98" w:rsidRPr="004A6406" w:rsidRDefault="00403D98" w:rsidP="003939B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92049" w:rsidRDefault="00D74FC0" w:rsidP="00094921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4A6406">
        <w:rPr>
          <w:rFonts w:ascii="Bookman Old Style" w:hAnsi="Bookman Old Style"/>
          <w:bCs/>
          <w:sz w:val="22"/>
          <w:szCs w:val="22"/>
        </w:rPr>
        <w:t xml:space="preserve">Těšíme se na </w:t>
      </w:r>
      <w:r w:rsidR="0064568F" w:rsidRPr="004A6406">
        <w:rPr>
          <w:rFonts w:ascii="Bookman Old Style" w:hAnsi="Bookman Old Style"/>
          <w:bCs/>
          <w:sz w:val="22"/>
          <w:szCs w:val="22"/>
        </w:rPr>
        <w:t>setkání s Vámi</w:t>
      </w:r>
      <w:r w:rsidRPr="004A6406">
        <w:rPr>
          <w:rFonts w:ascii="Bookman Old Style" w:hAnsi="Bookman Old Style"/>
          <w:bCs/>
          <w:sz w:val="22"/>
          <w:szCs w:val="22"/>
        </w:rPr>
        <w:t>.</w:t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 xml:space="preserve">        </w:t>
      </w:r>
    </w:p>
    <w:p w:rsidR="00992049" w:rsidRDefault="00992049" w:rsidP="00094921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</w:p>
    <w:p w:rsidR="00EE7F90" w:rsidRPr="00B73D33" w:rsidRDefault="00992049" w:rsidP="00992049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JUDr. Daniela Kovářová</w:t>
      </w:r>
    </w:p>
    <w:p w:rsidR="00D74FC0" w:rsidRPr="00B73D33" w:rsidRDefault="00891F9F" w:rsidP="00094921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992049" w:rsidRPr="00891F9F">
        <w:rPr>
          <w:rFonts w:ascii="Bookman Old Style" w:hAnsi="Bookman Old Style"/>
          <w:bCs/>
          <w:sz w:val="22"/>
          <w:szCs w:val="22"/>
        </w:rPr>
        <w:t>regionální představitel</w:t>
      </w:r>
      <w:r w:rsidR="00D74FC0" w:rsidRPr="00B73D33">
        <w:rPr>
          <w:rFonts w:ascii="Bookman Old Style" w:hAnsi="Bookman Old Style"/>
          <w:b/>
          <w:bCs/>
          <w:sz w:val="22"/>
          <w:szCs w:val="22"/>
        </w:rPr>
        <w:t xml:space="preserve">                  </w:t>
      </w:r>
    </w:p>
    <w:sectPr w:rsidR="00D74FC0" w:rsidRPr="00B73D33" w:rsidSect="002E34F4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F1" w:rsidRDefault="007970F1">
      <w:r>
        <w:separator/>
      </w:r>
    </w:p>
  </w:endnote>
  <w:endnote w:type="continuationSeparator" w:id="0">
    <w:p w:rsidR="007970F1" w:rsidRDefault="0079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3D5">
      <w:rPr>
        <w:rStyle w:val="slostrnky"/>
        <w:noProof/>
      </w:rPr>
      <w:t>2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95412"/>
      <w:docPartObj>
        <w:docPartGallery w:val="Page Numbers (Bottom of Page)"/>
        <w:docPartUnique/>
      </w:docPartObj>
    </w:sdtPr>
    <w:sdtEndPr/>
    <w:sdtContent>
      <w:p w:rsidR="004A6406" w:rsidRDefault="004A64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6406" w:rsidRDefault="004A6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F1" w:rsidRDefault="007970F1">
      <w:r>
        <w:separator/>
      </w:r>
    </w:p>
  </w:footnote>
  <w:footnote w:type="continuationSeparator" w:id="0">
    <w:p w:rsidR="007970F1" w:rsidRDefault="0079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439"/>
    <w:multiLevelType w:val="hybridMultilevel"/>
    <w:tmpl w:val="182495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51A16DD"/>
    <w:multiLevelType w:val="hybridMultilevel"/>
    <w:tmpl w:val="7EEA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01E8E"/>
    <w:multiLevelType w:val="hybridMultilevel"/>
    <w:tmpl w:val="C2B4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959A1"/>
    <w:multiLevelType w:val="hybridMultilevel"/>
    <w:tmpl w:val="290E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4F255E"/>
    <w:multiLevelType w:val="hybridMultilevel"/>
    <w:tmpl w:val="A702A8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FB3567F"/>
    <w:multiLevelType w:val="hybridMultilevel"/>
    <w:tmpl w:val="3ECCA38E"/>
    <w:lvl w:ilvl="0" w:tplc="F0189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5E5B07"/>
    <w:multiLevelType w:val="hybridMultilevel"/>
    <w:tmpl w:val="BD260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23C42"/>
    <w:multiLevelType w:val="hybridMultilevel"/>
    <w:tmpl w:val="AF26B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10333"/>
    <w:multiLevelType w:val="hybridMultilevel"/>
    <w:tmpl w:val="CDD86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9" w15:restartNumberingAfterBreak="0">
    <w:nsid w:val="601840AA"/>
    <w:multiLevelType w:val="hybridMultilevel"/>
    <w:tmpl w:val="EAAA014A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1D91CAF"/>
    <w:multiLevelType w:val="hybridMultilevel"/>
    <w:tmpl w:val="2AC4030E"/>
    <w:lvl w:ilvl="0" w:tplc="DEFE66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6AD40547"/>
    <w:multiLevelType w:val="hybridMultilevel"/>
    <w:tmpl w:val="627EFDB4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5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6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9" w15:restartNumberingAfterBreak="0">
    <w:nsid w:val="7C727C6C"/>
    <w:multiLevelType w:val="hybridMultilevel"/>
    <w:tmpl w:val="2F621B28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14"/>
  </w:num>
  <w:num w:numId="4">
    <w:abstractNumId w:val="26"/>
  </w:num>
  <w:num w:numId="5">
    <w:abstractNumId w:val="18"/>
  </w:num>
  <w:num w:numId="6">
    <w:abstractNumId w:val="41"/>
  </w:num>
  <w:num w:numId="7">
    <w:abstractNumId w:val="24"/>
  </w:num>
  <w:num w:numId="8">
    <w:abstractNumId w:val="3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10"/>
  </w:num>
  <w:num w:numId="14">
    <w:abstractNumId w:val="11"/>
  </w:num>
  <w:num w:numId="15">
    <w:abstractNumId w:val="38"/>
  </w:num>
  <w:num w:numId="16">
    <w:abstractNumId w:val="1"/>
  </w:num>
  <w:num w:numId="17">
    <w:abstractNumId w:val="23"/>
  </w:num>
  <w:num w:numId="18">
    <w:abstractNumId w:val="25"/>
  </w:num>
  <w:num w:numId="19">
    <w:abstractNumId w:val="31"/>
  </w:num>
  <w:num w:numId="20">
    <w:abstractNumId w:val="19"/>
  </w:num>
  <w:num w:numId="21">
    <w:abstractNumId w:val="45"/>
  </w:num>
  <w:num w:numId="22">
    <w:abstractNumId w:val="44"/>
  </w:num>
  <w:num w:numId="23">
    <w:abstractNumId w:val="27"/>
  </w:num>
  <w:num w:numId="24">
    <w:abstractNumId w:val="32"/>
  </w:num>
  <w:num w:numId="25">
    <w:abstractNumId w:val="36"/>
  </w:num>
  <w:num w:numId="26">
    <w:abstractNumId w:val="46"/>
  </w:num>
  <w:num w:numId="27">
    <w:abstractNumId w:val="9"/>
  </w:num>
  <w:num w:numId="28">
    <w:abstractNumId w:val="47"/>
  </w:num>
  <w:num w:numId="29">
    <w:abstractNumId w:val="15"/>
  </w:num>
  <w:num w:numId="30">
    <w:abstractNumId w:val="0"/>
  </w:num>
  <w:num w:numId="31">
    <w:abstractNumId w:val="21"/>
  </w:num>
  <w:num w:numId="32">
    <w:abstractNumId w:val="48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49"/>
  </w:num>
  <w:num w:numId="41">
    <w:abstractNumId w:val="42"/>
  </w:num>
  <w:num w:numId="42">
    <w:abstractNumId w:val="39"/>
  </w:num>
  <w:num w:numId="43">
    <w:abstractNumId w:val="35"/>
  </w:num>
  <w:num w:numId="44">
    <w:abstractNumId w:val="33"/>
  </w:num>
  <w:num w:numId="45">
    <w:abstractNumId w:val="40"/>
  </w:num>
  <w:num w:numId="46">
    <w:abstractNumId w:val="34"/>
  </w:num>
  <w:num w:numId="47">
    <w:abstractNumId w:val="2"/>
  </w:num>
  <w:num w:numId="48">
    <w:abstractNumId w:val="37"/>
  </w:num>
  <w:num w:numId="49">
    <w:abstractNumId w:val="3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28"/>
    <w:rsid w:val="00030843"/>
    <w:rsid w:val="00034A3A"/>
    <w:rsid w:val="00035D9C"/>
    <w:rsid w:val="00035F5B"/>
    <w:rsid w:val="000408FA"/>
    <w:rsid w:val="00042AF2"/>
    <w:rsid w:val="00050DFE"/>
    <w:rsid w:val="00054446"/>
    <w:rsid w:val="000551AD"/>
    <w:rsid w:val="0006123F"/>
    <w:rsid w:val="00067D93"/>
    <w:rsid w:val="00070170"/>
    <w:rsid w:val="00070597"/>
    <w:rsid w:val="00070818"/>
    <w:rsid w:val="00077169"/>
    <w:rsid w:val="00086533"/>
    <w:rsid w:val="00087618"/>
    <w:rsid w:val="00094921"/>
    <w:rsid w:val="000A0CC5"/>
    <w:rsid w:val="000A3D0D"/>
    <w:rsid w:val="000B70ED"/>
    <w:rsid w:val="000C1CDD"/>
    <w:rsid w:val="000C3CAC"/>
    <w:rsid w:val="000F05D8"/>
    <w:rsid w:val="000F0C8A"/>
    <w:rsid w:val="00106F31"/>
    <w:rsid w:val="00107EB2"/>
    <w:rsid w:val="00112C21"/>
    <w:rsid w:val="00123676"/>
    <w:rsid w:val="001247E4"/>
    <w:rsid w:val="00124DE2"/>
    <w:rsid w:val="001267C5"/>
    <w:rsid w:val="00130D74"/>
    <w:rsid w:val="001327B2"/>
    <w:rsid w:val="0014204D"/>
    <w:rsid w:val="00147E44"/>
    <w:rsid w:val="00155E07"/>
    <w:rsid w:val="00156E2C"/>
    <w:rsid w:val="00160B3B"/>
    <w:rsid w:val="00165759"/>
    <w:rsid w:val="001753F8"/>
    <w:rsid w:val="0018163F"/>
    <w:rsid w:val="00184D98"/>
    <w:rsid w:val="0018608E"/>
    <w:rsid w:val="001863FA"/>
    <w:rsid w:val="001963E6"/>
    <w:rsid w:val="00197B81"/>
    <w:rsid w:val="001A423E"/>
    <w:rsid w:val="001B1AB2"/>
    <w:rsid w:val="001B4BB1"/>
    <w:rsid w:val="001C11AF"/>
    <w:rsid w:val="001E076F"/>
    <w:rsid w:val="00217227"/>
    <w:rsid w:val="00217528"/>
    <w:rsid w:val="00222C6A"/>
    <w:rsid w:val="00223B9B"/>
    <w:rsid w:val="00224637"/>
    <w:rsid w:val="00234FD1"/>
    <w:rsid w:val="00236382"/>
    <w:rsid w:val="00245FD0"/>
    <w:rsid w:val="00247E6E"/>
    <w:rsid w:val="0026264C"/>
    <w:rsid w:val="00282581"/>
    <w:rsid w:val="002A0148"/>
    <w:rsid w:val="002A37F2"/>
    <w:rsid w:val="002B1ED1"/>
    <w:rsid w:val="002B7691"/>
    <w:rsid w:val="002E34F4"/>
    <w:rsid w:val="002E3FC3"/>
    <w:rsid w:val="002E618E"/>
    <w:rsid w:val="002F1634"/>
    <w:rsid w:val="002F5F75"/>
    <w:rsid w:val="002F63A0"/>
    <w:rsid w:val="003036FD"/>
    <w:rsid w:val="00306BEB"/>
    <w:rsid w:val="00313645"/>
    <w:rsid w:val="00315013"/>
    <w:rsid w:val="00316CCC"/>
    <w:rsid w:val="0032282D"/>
    <w:rsid w:val="00334B17"/>
    <w:rsid w:val="003353DB"/>
    <w:rsid w:val="00336120"/>
    <w:rsid w:val="00343DF4"/>
    <w:rsid w:val="003471C3"/>
    <w:rsid w:val="00350E94"/>
    <w:rsid w:val="0036082A"/>
    <w:rsid w:val="003756CB"/>
    <w:rsid w:val="00377823"/>
    <w:rsid w:val="0038016B"/>
    <w:rsid w:val="00382B73"/>
    <w:rsid w:val="00390EEE"/>
    <w:rsid w:val="003939BF"/>
    <w:rsid w:val="003A3628"/>
    <w:rsid w:val="003A6C73"/>
    <w:rsid w:val="003B273A"/>
    <w:rsid w:val="003C47F2"/>
    <w:rsid w:val="003D054F"/>
    <w:rsid w:val="003D6C64"/>
    <w:rsid w:val="003E22F6"/>
    <w:rsid w:val="003E51B1"/>
    <w:rsid w:val="003F4526"/>
    <w:rsid w:val="003F5398"/>
    <w:rsid w:val="0040358A"/>
    <w:rsid w:val="00403D98"/>
    <w:rsid w:val="00406731"/>
    <w:rsid w:val="00407AB8"/>
    <w:rsid w:val="0041014A"/>
    <w:rsid w:val="004238CF"/>
    <w:rsid w:val="00426763"/>
    <w:rsid w:val="00434939"/>
    <w:rsid w:val="004404AB"/>
    <w:rsid w:val="004427F8"/>
    <w:rsid w:val="00442E63"/>
    <w:rsid w:val="004519F5"/>
    <w:rsid w:val="00460B5E"/>
    <w:rsid w:val="00465ECF"/>
    <w:rsid w:val="004760B0"/>
    <w:rsid w:val="00476E6B"/>
    <w:rsid w:val="004775FE"/>
    <w:rsid w:val="00480CE3"/>
    <w:rsid w:val="0048142A"/>
    <w:rsid w:val="00486FC6"/>
    <w:rsid w:val="00497EED"/>
    <w:rsid w:val="004A2941"/>
    <w:rsid w:val="004A382C"/>
    <w:rsid w:val="004A5023"/>
    <w:rsid w:val="004A6406"/>
    <w:rsid w:val="004B2624"/>
    <w:rsid w:val="004B5B16"/>
    <w:rsid w:val="004B6D22"/>
    <w:rsid w:val="004C0673"/>
    <w:rsid w:val="004D23EF"/>
    <w:rsid w:val="004D4AE7"/>
    <w:rsid w:val="004E28B7"/>
    <w:rsid w:val="004F49DC"/>
    <w:rsid w:val="00505DBB"/>
    <w:rsid w:val="005232CA"/>
    <w:rsid w:val="00523A31"/>
    <w:rsid w:val="005267F0"/>
    <w:rsid w:val="005335E7"/>
    <w:rsid w:val="00537A6D"/>
    <w:rsid w:val="00540285"/>
    <w:rsid w:val="00540E5C"/>
    <w:rsid w:val="00541375"/>
    <w:rsid w:val="0054710B"/>
    <w:rsid w:val="00552A8D"/>
    <w:rsid w:val="005534C5"/>
    <w:rsid w:val="00555968"/>
    <w:rsid w:val="0057145B"/>
    <w:rsid w:val="00571635"/>
    <w:rsid w:val="005910C2"/>
    <w:rsid w:val="00597B4F"/>
    <w:rsid w:val="005A2444"/>
    <w:rsid w:val="005B41CF"/>
    <w:rsid w:val="005C3ECB"/>
    <w:rsid w:val="005C4C09"/>
    <w:rsid w:val="005C584E"/>
    <w:rsid w:val="005E0251"/>
    <w:rsid w:val="005E2811"/>
    <w:rsid w:val="005E498E"/>
    <w:rsid w:val="005E652A"/>
    <w:rsid w:val="005E6817"/>
    <w:rsid w:val="005F1607"/>
    <w:rsid w:val="005F2ADF"/>
    <w:rsid w:val="005F4C37"/>
    <w:rsid w:val="005F6338"/>
    <w:rsid w:val="005F7909"/>
    <w:rsid w:val="00602EA5"/>
    <w:rsid w:val="00611A1F"/>
    <w:rsid w:val="00617AED"/>
    <w:rsid w:val="00621307"/>
    <w:rsid w:val="00621F51"/>
    <w:rsid w:val="006262A5"/>
    <w:rsid w:val="0062740F"/>
    <w:rsid w:val="00627C4E"/>
    <w:rsid w:val="006312A5"/>
    <w:rsid w:val="006347EE"/>
    <w:rsid w:val="00637F28"/>
    <w:rsid w:val="00643F5D"/>
    <w:rsid w:val="0064568F"/>
    <w:rsid w:val="00651E0F"/>
    <w:rsid w:val="00652889"/>
    <w:rsid w:val="0065785C"/>
    <w:rsid w:val="006600D5"/>
    <w:rsid w:val="00661F9E"/>
    <w:rsid w:val="00662BA1"/>
    <w:rsid w:val="00665048"/>
    <w:rsid w:val="006708E1"/>
    <w:rsid w:val="0067257E"/>
    <w:rsid w:val="00674CD5"/>
    <w:rsid w:val="00684D39"/>
    <w:rsid w:val="006851D3"/>
    <w:rsid w:val="00690D73"/>
    <w:rsid w:val="00692B25"/>
    <w:rsid w:val="00696A84"/>
    <w:rsid w:val="00697B9C"/>
    <w:rsid w:val="006B07A1"/>
    <w:rsid w:val="006B5459"/>
    <w:rsid w:val="006D2F4C"/>
    <w:rsid w:val="006D3B08"/>
    <w:rsid w:val="006D5C21"/>
    <w:rsid w:val="006D5DEA"/>
    <w:rsid w:val="006E0D5D"/>
    <w:rsid w:val="006E0FFB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15EE4"/>
    <w:rsid w:val="00724199"/>
    <w:rsid w:val="00724D53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1739"/>
    <w:rsid w:val="007878FE"/>
    <w:rsid w:val="00793982"/>
    <w:rsid w:val="00793C94"/>
    <w:rsid w:val="007970F1"/>
    <w:rsid w:val="007A1CBE"/>
    <w:rsid w:val="007A35C8"/>
    <w:rsid w:val="007A6C8B"/>
    <w:rsid w:val="007B25F7"/>
    <w:rsid w:val="007B289F"/>
    <w:rsid w:val="007B4D8E"/>
    <w:rsid w:val="007B538D"/>
    <w:rsid w:val="007C0FE8"/>
    <w:rsid w:val="007E36E6"/>
    <w:rsid w:val="007E77BE"/>
    <w:rsid w:val="00800626"/>
    <w:rsid w:val="008033D5"/>
    <w:rsid w:val="00806C0F"/>
    <w:rsid w:val="00807C0F"/>
    <w:rsid w:val="00810C37"/>
    <w:rsid w:val="008115E5"/>
    <w:rsid w:val="008130B3"/>
    <w:rsid w:val="00816E21"/>
    <w:rsid w:val="008238B1"/>
    <w:rsid w:val="00826B18"/>
    <w:rsid w:val="008334EC"/>
    <w:rsid w:val="00834098"/>
    <w:rsid w:val="00836EF4"/>
    <w:rsid w:val="008436C9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EBD"/>
    <w:rsid w:val="008673E2"/>
    <w:rsid w:val="00874FF8"/>
    <w:rsid w:val="00885C66"/>
    <w:rsid w:val="00891F9F"/>
    <w:rsid w:val="00896A26"/>
    <w:rsid w:val="008C0B67"/>
    <w:rsid w:val="008C104F"/>
    <w:rsid w:val="008C49D4"/>
    <w:rsid w:val="008C75A4"/>
    <w:rsid w:val="008D0546"/>
    <w:rsid w:val="008D188D"/>
    <w:rsid w:val="008D5265"/>
    <w:rsid w:val="008D6429"/>
    <w:rsid w:val="008D7C69"/>
    <w:rsid w:val="008E2271"/>
    <w:rsid w:val="008E6458"/>
    <w:rsid w:val="008E7EA6"/>
    <w:rsid w:val="008F5417"/>
    <w:rsid w:val="008F5917"/>
    <w:rsid w:val="008F790E"/>
    <w:rsid w:val="0090238F"/>
    <w:rsid w:val="0090281E"/>
    <w:rsid w:val="00906DF4"/>
    <w:rsid w:val="00911D20"/>
    <w:rsid w:val="0091542D"/>
    <w:rsid w:val="00925A1A"/>
    <w:rsid w:val="009328CB"/>
    <w:rsid w:val="009359B2"/>
    <w:rsid w:val="00943DE1"/>
    <w:rsid w:val="00947DCC"/>
    <w:rsid w:val="00947E1F"/>
    <w:rsid w:val="00953983"/>
    <w:rsid w:val="00960E50"/>
    <w:rsid w:val="00962122"/>
    <w:rsid w:val="009635D8"/>
    <w:rsid w:val="00963EEA"/>
    <w:rsid w:val="00992049"/>
    <w:rsid w:val="009A398B"/>
    <w:rsid w:val="009A7050"/>
    <w:rsid w:val="009B3635"/>
    <w:rsid w:val="009C2B90"/>
    <w:rsid w:val="009C7C72"/>
    <w:rsid w:val="009D178B"/>
    <w:rsid w:val="009D68DB"/>
    <w:rsid w:val="009D7D41"/>
    <w:rsid w:val="009E3F1E"/>
    <w:rsid w:val="009E5153"/>
    <w:rsid w:val="009E575E"/>
    <w:rsid w:val="009E5913"/>
    <w:rsid w:val="009F06F8"/>
    <w:rsid w:val="009F41F0"/>
    <w:rsid w:val="009F4C20"/>
    <w:rsid w:val="00A00087"/>
    <w:rsid w:val="00A00467"/>
    <w:rsid w:val="00A037AF"/>
    <w:rsid w:val="00A03B86"/>
    <w:rsid w:val="00A0477B"/>
    <w:rsid w:val="00A13C89"/>
    <w:rsid w:val="00A17FB8"/>
    <w:rsid w:val="00A21CEE"/>
    <w:rsid w:val="00A377BF"/>
    <w:rsid w:val="00A40FE6"/>
    <w:rsid w:val="00A425DC"/>
    <w:rsid w:val="00A52C56"/>
    <w:rsid w:val="00A532FB"/>
    <w:rsid w:val="00A63AEA"/>
    <w:rsid w:val="00A648E1"/>
    <w:rsid w:val="00A66651"/>
    <w:rsid w:val="00A75CDB"/>
    <w:rsid w:val="00A7753C"/>
    <w:rsid w:val="00A775B6"/>
    <w:rsid w:val="00A818E9"/>
    <w:rsid w:val="00A825E5"/>
    <w:rsid w:val="00A86A0B"/>
    <w:rsid w:val="00AA2BE1"/>
    <w:rsid w:val="00AA3658"/>
    <w:rsid w:val="00AA63C7"/>
    <w:rsid w:val="00AB0203"/>
    <w:rsid w:val="00AC073B"/>
    <w:rsid w:val="00AC7144"/>
    <w:rsid w:val="00AD48DF"/>
    <w:rsid w:val="00AD79A0"/>
    <w:rsid w:val="00AE5288"/>
    <w:rsid w:val="00AF0ED1"/>
    <w:rsid w:val="00AF218A"/>
    <w:rsid w:val="00AF383A"/>
    <w:rsid w:val="00AF5116"/>
    <w:rsid w:val="00AF5E64"/>
    <w:rsid w:val="00AF6ADC"/>
    <w:rsid w:val="00AF7C55"/>
    <w:rsid w:val="00B014FD"/>
    <w:rsid w:val="00B108A1"/>
    <w:rsid w:val="00B123E5"/>
    <w:rsid w:val="00B251D6"/>
    <w:rsid w:val="00B252A5"/>
    <w:rsid w:val="00B323DA"/>
    <w:rsid w:val="00B324B8"/>
    <w:rsid w:val="00B32716"/>
    <w:rsid w:val="00B331F7"/>
    <w:rsid w:val="00B5226B"/>
    <w:rsid w:val="00B54D27"/>
    <w:rsid w:val="00B55CB1"/>
    <w:rsid w:val="00B55DA9"/>
    <w:rsid w:val="00B73B1E"/>
    <w:rsid w:val="00B73D33"/>
    <w:rsid w:val="00B748F8"/>
    <w:rsid w:val="00BA0DDE"/>
    <w:rsid w:val="00BA17F9"/>
    <w:rsid w:val="00BA2936"/>
    <w:rsid w:val="00BA6CFB"/>
    <w:rsid w:val="00BB4476"/>
    <w:rsid w:val="00BB663B"/>
    <w:rsid w:val="00BC04F9"/>
    <w:rsid w:val="00BD4C76"/>
    <w:rsid w:val="00BE5D0E"/>
    <w:rsid w:val="00BF0452"/>
    <w:rsid w:val="00BF5FA2"/>
    <w:rsid w:val="00BF63EB"/>
    <w:rsid w:val="00C0046C"/>
    <w:rsid w:val="00C014D7"/>
    <w:rsid w:val="00C03D3F"/>
    <w:rsid w:val="00C059D6"/>
    <w:rsid w:val="00C12CF3"/>
    <w:rsid w:val="00C13C05"/>
    <w:rsid w:val="00C166F3"/>
    <w:rsid w:val="00C24ACC"/>
    <w:rsid w:val="00C45CE0"/>
    <w:rsid w:val="00C468A2"/>
    <w:rsid w:val="00C5065B"/>
    <w:rsid w:val="00C5599C"/>
    <w:rsid w:val="00C559BF"/>
    <w:rsid w:val="00C64ED2"/>
    <w:rsid w:val="00C73BE2"/>
    <w:rsid w:val="00C74EE3"/>
    <w:rsid w:val="00C8127A"/>
    <w:rsid w:val="00C8452B"/>
    <w:rsid w:val="00C85CA0"/>
    <w:rsid w:val="00C85E31"/>
    <w:rsid w:val="00C86B94"/>
    <w:rsid w:val="00C952CB"/>
    <w:rsid w:val="00C960BF"/>
    <w:rsid w:val="00CA5668"/>
    <w:rsid w:val="00CB2CE5"/>
    <w:rsid w:val="00CB6FFB"/>
    <w:rsid w:val="00CD0932"/>
    <w:rsid w:val="00CD1963"/>
    <w:rsid w:val="00CD701C"/>
    <w:rsid w:val="00CE680B"/>
    <w:rsid w:val="00CF66E2"/>
    <w:rsid w:val="00CF7865"/>
    <w:rsid w:val="00D01534"/>
    <w:rsid w:val="00D07440"/>
    <w:rsid w:val="00D131F2"/>
    <w:rsid w:val="00D20B44"/>
    <w:rsid w:val="00D26CFA"/>
    <w:rsid w:val="00D2778D"/>
    <w:rsid w:val="00D32C12"/>
    <w:rsid w:val="00D3375D"/>
    <w:rsid w:val="00D47FF8"/>
    <w:rsid w:val="00D55144"/>
    <w:rsid w:val="00D61747"/>
    <w:rsid w:val="00D65040"/>
    <w:rsid w:val="00D74FC0"/>
    <w:rsid w:val="00D759A1"/>
    <w:rsid w:val="00D77708"/>
    <w:rsid w:val="00D77AA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F130F"/>
    <w:rsid w:val="00DF596E"/>
    <w:rsid w:val="00E033DF"/>
    <w:rsid w:val="00E140FB"/>
    <w:rsid w:val="00E15579"/>
    <w:rsid w:val="00E174CA"/>
    <w:rsid w:val="00E22C64"/>
    <w:rsid w:val="00E24CB4"/>
    <w:rsid w:val="00E25F34"/>
    <w:rsid w:val="00E33813"/>
    <w:rsid w:val="00E33C1B"/>
    <w:rsid w:val="00E527EC"/>
    <w:rsid w:val="00E55EDE"/>
    <w:rsid w:val="00E62B5E"/>
    <w:rsid w:val="00E82BA0"/>
    <w:rsid w:val="00E8416F"/>
    <w:rsid w:val="00E95B79"/>
    <w:rsid w:val="00EA5FD5"/>
    <w:rsid w:val="00EA6DF4"/>
    <w:rsid w:val="00ED4F03"/>
    <w:rsid w:val="00ED735E"/>
    <w:rsid w:val="00ED79AF"/>
    <w:rsid w:val="00EE5010"/>
    <w:rsid w:val="00EE7F90"/>
    <w:rsid w:val="00EF04F9"/>
    <w:rsid w:val="00EF49F2"/>
    <w:rsid w:val="00F074EE"/>
    <w:rsid w:val="00F1060F"/>
    <w:rsid w:val="00F16018"/>
    <w:rsid w:val="00F231AE"/>
    <w:rsid w:val="00F25362"/>
    <w:rsid w:val="00F25678"/>
    <w:rsid w:val="00F25E3F"/>
    <w:rsid w:val="00F27D36"/>
    <w:rsid w:val="00F36489"/>
    <w:rsid w:val="00F40F89"/>
    <w:rsid w:val="00F41225"/>
    <w:rsid w:val="00F422AE"/>
    <w:rsid w:val="00F437F1"/>
    <w:rsid w:val="00F43C62"/>
    <w:rsid w:val="00F47AA1"/>
    <w:rsid w:val="00F51A63"/>
    <w:rsid w:val="00F63AFD"/>
    <w:rsid w:val="00F70ED5"/>
    <w:rsid w:val="00F71329"/>
    <w:rsid w:val="00F7799B"/>
    <w:rsid w:val="00F91F6C"/>
    <w:rsid w:val="00F929EE"/>
    <w:rsid w:val="00FA5C23"/>
    <w:rsid w:val="00FA5ECA"/>
    <w:rsid w:val="00FA62D5"/>
    <w:rsid w:val="00FA75E3"/>
    <w:rsid w:val="00FB1EC0"/>
    <w:rsid w:val="00FB2E1E"/>
    <w:rsid w:val="00FC45C7"/>
    <w:rsid w:val="00FD1393"/>
    <w:rsid w:val="00FD13C4"/>
    <w:rsid w:val="00FD2C9F"/>
    <w:rsid w:val="00FD7580"/>
    <w:rsid w:val="00FE426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B608D"/>
  <w15:chartTrackingRefBased/>
  <w15:docId w15:val="{6CF2F746-C465-4634-84D0-AF5258CA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0C3CAC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17AE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17AED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30D74"/>
    <w:rPr>
      <w:b/>
      <w:bCs/>
    </w:rPr>
  </w:style>
  <w:style w:type="character" w:customStyle="1" w:styleId="lektor-desc1">
    <w:name w:val="lektor-desc1"/>
    <w:rsid w:val="00130D74"/>
    <w:rPr>
      <w:b/>
      <w:bCs/>
      <w:color w:val="002E66"/>
      <w:sz w:val="20"/>
      <w:szCs w:val="20"/>
    </w:rPr>
  </w:style>
  <w:style w:type="paragraph" w:styleId="Normlnweb">
    <w:name w:val="Normal (Web)"/>
    <w:basedOn w:val="Normln"/>
    <w:uiPriority w:val="99"/>
    <w:unhideWhenUsed/>
    <w:rsid w:val="00130D7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rmtovanvHTML">
    <w:name w:val="HTML Preformatted"/>
    <w:basedOn w:val="Normln"/>
    <w:link w:val="FormtovanvHTMLChar"/>
    <w:rsid w:val="0069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692B25"/>
    <w:rPr>
      <w:rFonts w:ascii="Courier New" w:hAnsi="Courier New" w:cs="Courier New"/>
      <w:color w:val="000000"/>
    </w:rPr>
  </w:style>
  <w:style w:type="character" w:styleId="Zdraznn">
    <w:name w:val="Emphasis"/>
    <w:uiPriority w:val="20"/>
    <w:qFormat/>
    <w:rsid w:val="007B538D"/>
    <w:rPr>
      <w:i/>
      <w:iCs/>
    </w:rPr>
  </w:style>
  <w:style w:type="character" w:styleId="Nevyeenzmnka">
    <w:name w:val="Unresolved Mention"/>
    <w:uiPriority w:val="99"/>
    <w:semiHidden/>
    <w:unhideWhenUsed/>
    <w:rsid w:val="00F16018"/>
    <w:rPr>
      <w:color w:val="808080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rsid w:val="004A6406"/>
  </w:style>
  <w:style w:type="character" w:customStyle="1" w:styleId="ZpatChar">
    <w:name w:val="Zápatí Char"/>
    <w:basedOn w:val="Standardnpsmoodstavce"/>
    <w:link w:val="Zpat"/>
    <w:uiPriority w:val="99"/>
    <w:rsid w:val="004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mannovachat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varova@akkovar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496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3785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mailto:kovarova@akkovarova.cz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5</cp:revision>
  <cp:lastPrinted>2018-10-01T09:42:00Z</cp:lastPrinted>
  <dcterms:created xsi:type="dcterms:W3CDTF">2019-01-09T17:35:00Z</dcterms:created>
  <dcterms:modified xsi:type="dcterms:W3CDTF">2019-01-15T14:00:00Z</dcterms:modified>
</cp:coreProperties>
</file>