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06A9" w14:textId="0D560803" w:rsidR="00725A3A" w:rsidRPr="00725A3A" w:rsidRDefault="00725A3A" w:rsidP="006B2515">
      <w:pPr>
        <w:jc w:val="center"/>
        <w:rPr>
          <w:b/>
          <w:sz w:val="28"/>
          <w:szCs w:val="28"/>
          <w:lang w:val="uk-UA"/>
        </w:rPr>
      </w:pPr>
      <w:r>
        <w:rPr>
          <w:b/>
          <w:sz w:val="28"/>
          <w:szCs w:val="28"/>
          <w:lang w:val="uk-UA"/>
        </w:rPr>
        <w:t>ІНФОРМАЦІЯ ДЛЯ ГРОМАДЯН УКРАЇНИ – В'ЇЗД ТА ПЕРЕБУВАННЯ В ЧЕСЬКІЙ РЕСПУБЛІЦІ</w:t>
      </w:r>
    </w:p>
    <w:p w14:paraId="691442DE" w14:textId="77777777" w:rsidR="006B2515" w:rsidRDefault="006B2515" w:rsidP="0088129C">
      <w:pPr>
        <w:shd w:val="clear" w:color="auto" w:fill="FFFFFF"/>
        <w:spacing w:after="0" w:line="240" w:lineRule="auto"/>
        <w:jc w:val="both"/>
        <w:rPr>
          <w:rFonts w:ascii="Times New Roman" w:eastAsia="Times New Roman" w:hAnsi="Times New Roman" w:cs="Times New Roman"/>
          <w:b/>
          <w:bCs/>
          <w:color w:val="333399"/>
          <w:sz w:val="28"/>
          <w:szCs w:val="28"/>
          <w:lang w:eastAsia="cs-CZ"/>
        </w:rPr>
      </w:pPr>
    </w:p>
    <w:p w14:paraId="0E683216" w14:textId="7EFEC5E4" w:rsidR="0088129C" w:rsidRPr="00725A3A" w:rsidRDefault="00725A3A" w:rsidP="004E3C22">
      <w:pPr>
        <w:shd w:val="clear" w:color="auto" w:fill="FFFFFF"/>
        <w:spacing w:after="0" w:line="240" w:lineRule="auto"/>
        <w:jc w:val="both"/>
        <w:rPr>
          <w:rFonts w:ascii="Times New Roman" w:eastAsia="Times New Roman" w:hAnsi="Times New Roman" w:cs="Times New Roman"/>
          <w:color w:val="333333"/>
          <w:sz w:val="27"/>
          <w:szCs w:val="27"/>
          <w:lang w:val="uk-UA" w:eastAsia="cs-CZ"/>
        </w:rPr>
      </w:pPr>
      <w:r>
        <w:rPr>
          <w:rFonts w:ascii="Times New Roman" w:eastAsia="Times New Roman" w:hAnsi="Times New Roman" w:cs="Times New Roman"/>
          <w:b/>
          <w:bCs/>
          <w:color w:val="333399"/>
          <w:sz w:val="28"/>
          <w:szCs w:val="28"/>
          <w:lang w:val="uk-UA" w:eastAsia="cs-CZ"/>
        </w:rPr>
        <w:t>Я хочу дістатись з України до Чехії:</w:t>
      </w:r>
    </w:p>
    <w:p w14:paraId="4E564019" w14:textId="641DFEEE" w:rsidR="0088129C" w:rsidRPr="0088129C" w:rsidRDefault="00725A3A" w:rsidP="0088129C">
      <w:pPr>
        <w:shd w:val="clear" w:color="auto" w:fill="FFFFFF"/>
        <w:spacing w:after="0" w:line="240" w:lineRule="auto"/>
        <w:rPr>
          <w:rFonts w:ascii="Times New Roman" w:eastAsia="Times New Roman" w:hAnsi="Times New Roman" w:cs="Times New Roman"/>
          <w:color w:val="333333"/>
          <w:sz w:val="27"/>
          <w:szCs w:val="27"/>
          <w:lang w:eastAsia="cs-CZ"/>
        </w:rPr>
      </w:pPr>
      <w:r>
        <w:rPr>
          <w:rFonts w:ascii="Times New Roman" w:eastAsia="Times New Roman" w:hAnsi="Times New Roman" w:cs="Times New Roman"/>
          <w:b/>
          <w:bCs/>
          <w:color w:val="333333"/>
          <w:sz w:val="27"/>
          <w:szCs w:val="27"/>
          <w:lang w:val="uk-UA" w:eastAsia="cs-CZ"/>
        </w:rPr>
        <w:t>З біометричним паспортом</w:t>
      </w:r>
      <w:r w:rsidR="0088129C" w:rsidRPr="0088129C">
        <w:rPr>
          <w:rFonts w:ascii="Times New Roman" w:eastAsia="Times New Roman" w:hAnsi="Times New Roman" w:cs="Times New Roman"/>
          <w:b/>
          <w:bCs/>
          <w:color w:val="333333"/>
          <w:sz w:val="27"/>
          <w:szCs w:val="27"/>
          <w:lang w:eastAsia="cs-CZ"/>
        </w:rPr>
        <w:t>: </w:t>
      </w:r>
      <w:r w:rsidRPr="00725A3A">
        <w:rPr>
          <w:rFonts w:ascii="Times New Roman" w:eastAsia="Times New Roman" w:hAnsi="Times New Roman" w:cs="Times New Roman"/>
          <w:bCs/>
          <w:color w:val="333333"/>
          <w:sz w:val="27"/>
          <w:szCs w:val="27"/>
          <w:lang w:val="uk-UA" w:eastAsia="cs-CZ"/>
        </w:rPr>
        <w:t>В</w:t>
      </w:r>
      <w:r>
        <w:rPr>
          <w:rFonts w:ascii="Times New Roman" w:eastAsia="Times New Roman" w:hAnsi="Times New Roman" w:cs="Times New Roman"/>
          <w:color w:val="333333"/>
          <w:sz w:val="27"/>
          <w:szCs w:val="27"/>
          <w:lang w:val="uk-UA" w:eastAsia="cs-CZ"/>
        </w:rPr>
        <w:t>'їзд до Шенгенської зони дозволено на максимально 90 днів в будь-якому 180денному інтервалі</w:t>
      </w:r>
      <w:r w:rsidR="0088129C" w:rsidRPr="0088129C">
        <w:rPr>
          <w:rFonts w:ascii="Times New Roman" w:eastAsia="Times New Roman" w:hAnsi="Times New Roman" w:cs="Times New Roman"/>
          <w:color w:val="333333"/>
          <w:sz w:val="27"/>
          <w:szCs w:val="27"/>
          <w:lang w:eastAsia="cs-CZ"/>
        </w:rPr>
        <w:t>.</w:t>
      </w:r>
    </w:p>
    <w:p w14:paraId="5DE5CB35" w14:textId="2D2A7145" w:rsidR="0088129C" w:rsidRPr="0088129C" w:rsidRDefault="00725A3A" w:rsidP="0088129C">
      <w:pPr>
        <w:shd w:val="clear" w:color="auto" w:fill="FFFFFF"/>
        <w:spacing w:after="0" w:line="240" w:lineRule="auto"/>
        <w:rPr>
          <w:rFonts w:ascii="Times New Roman" w:eastAsia="Times New Roman" w:hAnsi="Times New Roman" w:cs="Times New Roman"/>
          <w:color w:val="333333"/>
          <w:sz w:val="27"/>
          <w:szCs w:val="27"/>
          <w:lang w:eastAsia="cs-CZ"/>
        </w:rPr>
      </w:pPr>
      <w:r>
        <w:rPr>
          <w:rFonts w:ascii="Times New Roman" w:eastAsia="Times New Roman" w:hAnsi="Times New Roman" w:cs="Times New Roman"/>
          <w:b/>
          <w:bCs/>
          <w:color w:val="333333"/>
          <w:sz w:val="27"/>
          <w:szCs w:val="27"/>
          <w:lang w:val="uk-UA" w:eastAsia="cs-CZ"/>
        </w:rPr>
        <w:t>Без біометричного паспорту</w:t>
      </w:r>
      <w:r w:rsidR="0088129C" w:rsidRPr="0088129C">
        <w:rPr>
          <w:rFonts w:ascii="Times New Roman" w:eastAsia="Times New Roman" w:hAnsi="Times New Roman" w:cs="Times New Roman"/>
          <w:b/>
          <w:bCs/>
          <w:color w:val="333333"/>
          <w:sz w:val="27"/>
          <w:szCs w:val="27"/>
          <w:lang w:eastAsia="cs-CZ"/>
        </w:rPr>
        <w:t>: </w:t>
      </w:r>
      <w:r w:rsidRPr="00725A3A">
        <w:rPr>
          <w:rFonts w:ascii="Times New Roman" w:eastAsia="Times New Roman" w:hAnsi="Times New Roman" w:cs="Times New Roman"/>
          <w:bCs/>
          <w:color w:val="333333"/>
          <w:sz w:val="27"/>
          <w:szCs w:val="27"/>
          <w:lang w:val="uk-UA" w:eastAsia="cs-CZ"/>
        </w:rPr>
        <w:t>В</w:t>
      </w:r>
      <w:r>
        <w:rPr>
          <w:rFonts w:ascii="Times New Roman" w:eastAsia="Times New Roman" w:hAnsi="Times New Roman" w:cs="Times New Roman"/>
          <w:color w:val="333333"/>
          <w:sz w:val="27"/>
          <w:szCs w:val="27"/>
          <w:lang w:val="uk-UA" w:eastAsia="cs-CZ"/>
        </w:rPr>
        <w:t>'їзд до Шенгенської зони через Словаччину / Польщу та подальший в'їзд до Чехії є можливий на основі індивідуального розгляду і особам без біометричного паспорту.</w:t>
      </w:r>
    </w:p>
    <w:p w14:paraId="53B19F12" w14:textId="6E721FD7" w:rsidR="0088129C" w:rsidRPr="00725A3A" w:rsidRDefault="00725A3A" w:rsidP="0088129C">
      <w:pPr>
        <w:shd w:val="clear" w:color="auto" w:fill="FFFFFF"/>
        <w:spacing w:after="0" w:line="240" w:lineRule="auto"/>
        <w:rPr>
          <w:rFonts w:ascii="Times New Roman" w:eastAsia="Times New Roman" w:hAnsi="Times New Roman" w:cs="Times New Roman"/>
          <w:color w:val="333333"/>
          <w:sz w:val="27"/>
          <w:szCs w:val="27"/>
          <w:lang w:val="uk-UA" w:eastAsia="cs-CZ"/>
        </w:rPr>
      </w:pPr>
      <w:r>
        <w:rPr>
          <w:rFonts w:ascii="Times New Roman" w:eastAsia="Times New Roman" w:hAnsi="Times New Roman" w:cs="Times New Roman"/>
          <w:b/>
          <w:bCs/>
          <w:color w:val="333333"/>
          <w:sz w:val="27"/>
          <w:szCs w:val="27"/>
          <w:lang w:val="uk-UA" w:eastAsia="cs-CZ"/>
        </w:rPr>
        <w:t xml:space="preserve">Перед в'їздом важливо придбати </w:t>
      </w:r>
      <w:r w:rsidR="001C3A8E">
        <w:rPr>
          <w:rFonts w:ascii="Times New Roman" w:eastAsia="Times New Roman" w:hAnsi="Times New Roman" w:cs="Times New Roman"/>
          <w:b/>
          <w:bCs/>
          <w:color w:val="333333"/>
          <w:sz w:val="27"/>
          <w:szCs w:val="27"/>
          <w:lang w:val="uk-UA" w:eastAsia="cs-CZ"/>
        </w:rPr>
        <w:t>комерційне страхування здоров'я хоча б на перші тижні перебування (його можливо придбати і онлайн).</w:t>
      </w:r>
    </w:p>
    <w:p w14:paraId="6030682D" w14:textId="4F9E77C1" w:rsidR="0088129C" w:rsidRPr="001C3A8E" w:rsidRDefault="001C3A8E" w:rsidP="0088129C">
      <w:pPr>
        <w:shd w:val="clear" w:color="auto" w:fill="FFFFFF"/>
        <w:spacing w:after="0" w:line="240" w:lineRule="auto"/>
        <w:rPr>
          <w:rFonts w:ascii="Times New Roman" w:eastAsia="Times New Roman" w:hAnsi="Times New Roman" w:cs="Times New Roman"/>
          <w:color w:val="333333"/>
          <w:sz w:val="27"/>
          <w:szCs w:val="27"/>
          <w:lang w:val="uk-UA" w:eastAsia="cs-CZ"/>
        </w:rPr>
      </w:pPr>
      <w:r>
        <w:rPr>
          <w:rFonts w:ascii="Times New Roman" w:eastAsia="Times New Roman" w:hAnsi="Times New Roman" w:cs="Times New Roman"/>
          <w:b/>
          <w:bCs/>
          <w:color w:val="333333"/>
          <w:sz w:val="27"/>
          <w:szCs w:val="27"/>
          <w:lang w:val="uk-UA" w:eastAsia="cs-CZ"/>
        </w:rPr>
        <w:t>Сертифікати про вакцинацію не будуть вимагатися при перетині кордонів. Епідеміологічні заходи для громадян України були скасовані.</w:t>
      </w:r>
    </w:p>
    <w:p w14:paraId="3C19831B" w14:textId="617DA11C" w:rsidR="0088129C" w:rsidRPr="00D81111" w:rsidRDefault="001C3A8E" w:rsidP="0088129C">
      <w:pPr>
        <w:shd w:val="clear" w:color="auto" w:fill="FFFFFF"/>
        <w:spacing w:after="0" w:line="240" w:lineRule="auto"/>
        <w:rPr>
          <w:rFonts w:ascii="Times New Roman" w:eastAsia="Times New Roman" w:hAnsi="Times New Roman" w:cs="Times New Roman"/>
          <w:color w:val="FF0000"/>
          <w:sz w:val="27"/>
          <w:szCs w:val="27"/>
          <w:lang w:val="uk-UA" w:eastAsia="cs-CZ"/>
        </w:rPr>
      </w:pPr>
      <w:r w:rsidRPr="001C3A8E">
        <w:rPr>
          <w:rFonts w:ascii="Times New Roman" w:eastAsia="Times New Roman" w:hAnsi="Times New Roman" w:cs="Times New Roman"/>
          <w:b/>
          <w:color w:val="FF0000"/>
          <w:sz w:val="27"/>
          <w:szCs w:val="27"/>
          <w:lang w:val="uk-UA" w:eastAsia="cs-CZ"/>
        </w:rPr>
        <w:t>Максимально до 3х днів після в'їзду до Чехії необхідно зареєструватись в Поліції Чеської республіки</w:t>
      </w:r>
      <w:r>
        <w:rPr>
          <w:rFonts w:ascii="Times New Roman" w:eastAsia="Times New Roman" w:hAnsi="Times New Roman" w:cs="Times New Roman"/>
          <w:color w:val="FF0000"/>
          <w:sz w:val="27"/>
          <w:szCs w:val="27"/>
          <w:lang w:val="uk-UA" w:eastAsia="cs-CZ"/>
        </w:rPr>
        <w:t xml:space="preserve"> – у відділені перебування іноземців департаменту поліції у справах іноземців (іноді реєстрації проводить той, хто надає житло – радимо це перевірити). Цей крок в перші дні перебування на території Чехії найважливіший. </w:t>
      </w:r>
      <w:r w:rsidR="00D81111">
        <w:rPr>
          <w:rFonts w:ascii="Times New Roman" w:eastAsia="Times New Roman" w:hAnsi="Times New Roman" w:cs="Times New Roman"/>
          <w:color w:val="FF0000"/>
          <w:sz w:val="27"/>
          <w:szCs w:val="27"/>
          <w:lang w:val="uk-UA" w:eastAsia="cs-CZ"/>
        </w:rPr>
        <w:t>На даний момент перед окремими відділеннями поліції у справах іноземців виникають великі черги. Поліція  намагається зареєструвати всіх іноземців якомога раніше.</w:t>
      </w:r>
    </w:p>
    <w:p w14:paraId="39C766D8" w14:textId="6735F734" w:rsidR="0088129C" w:rsidRPr="00D81111" w:rsidRDefault="00D81111" w:rsidP="0088129C">
      <w:pPr>
        <w:shd w:val="clear" w:color="auto" w:fill="FFFFFF"/>
        <w:spacing w:after="150" w:line="240" w:lineRule="auto"/>
        <w:rPr>
          <w:rFonts w:ascii="Times New Roman" w:eastAsia="Times New Roman" w:hAnsi="Times New Roman" w:cs="Times New Roman"/>
          <w:color w:val="333333"/>
          <w:sz w:val="27"/>
          <w:szCs w:val="27"/>
          <w:lang w:val="uk-UA" w:eastAsia="cs-CZ"/>
        </w:rPr>
      </w:pPr>
      <w:r>
        <w:rPr>
          <w:rFonts w:ascii="Times New Roman" w:eastAsia="Times New Roman" w:hAnsi="Times New Roman" w:cs="Times New Roman"/>
          <w:color w:val="333333"/>
          <w:sz w:val="27"/>
          <w:szCs w:val="27"/>
          <w:lang w:val="uk-UA" w:eastAsia="cs-CZ"/>
        </w:rPr>
        <w:t xml:space="preserve">В разі необхідності можливо звернутись до неурядових організацій, які допомагають при перебуванні </w:t>
      </w:r>
      <w:r w:rsidR="00675ACE">
        <w:rPr>
          <w:rFonts w:ascii="Times New Roman" w:eastAsia="Times New Roman" w:hAnsi="Times New Roman" w:cs="Times New Roman"/>
          <w:color w:val="333333"/>
          <w:sz w:val="27"/>
          <w:szCs w:val="27"/>
          <w:lang w:val="uk-UA" w:eastAsia="cs-CZ"/>
        </w:rPr>
        <w:t>іноземців (див. контакти нижче). Є можливим попросити їхньої асистенції  при забезпечені житлом, подачі клопотання про спеціальну візу, тощо.</w:t>
      </w:r>
    </w:p>
    <w:p w14:paraId="31C1439D" w14:textId="77777777" w:rsidR="0088129C" w:rsidRPr="0088129C" w:rsidRDefault="0088129C" w:rsidP="0088129C">
      <w:pPr>
        <w:shd w:val="clear" w:color="auto" w:fill="FFFFFF"/>
        <w:spacing w:after="150" w:line="240" w:lineRule="auto"/>
        <w:rPr>
          <w:rFonts w:ascii="Times New Roman" w:eastAsia="Times New Roman" w:hAnsi="Times New Roman" w:cs="Times New Roman"/>
          <w:color w:val="333333"/>
          <w:sz w:val="27"/>
          <w:szCs w:val="27"/>
          <w:lang w:eastAsia="cs-CZ"/>
        </w:rPr>
      </w:pPr>
      <w:r w:rsidRPr="0088129C">
        <w:rPr>
          <w:rFonts w:ascii="Times New Roman" w:eastAsia="Times New Roman" w:hAnsi="Times New Roman" w:cs="Times New Roman"/>
          <w:color w:val="333333"/>
          <w:sz w:val="27"/>
          <w:szCs w:val="27"/>
          <w:lang w:eastAsia="cs-CZ"/>
        </w:rPr>
        <w:t> </w:t>
      </w:r>
    </w:p>
    <w:p w14:paraId="5E4B9B06" w14:textId="5955B315" w:rsidR="0088129C" w:rsidRPr="00AF7386" w:rsidRDefault="00AF7386" w:rsidP="004E3C22">
      <w:pPr>
        <w:shd w:val="clear" w:color="auto" w:fill="FFFFFF"/>
        <w:spacing w:after="0" w:line="240" w:lineRule="auto"/>
        <w:rPr>
          <w:rFonts w:ascii="Times New Roman" w:eastAsia="Times New Roman" w:hAnsi="Times New Roman" w:cs="Times New Roman"/>
          <w:color w:val="333333"/>
          <w:sz w:val="27"/>
          <w:szCs w:val="27"/>
          <w:lang w:val="uk-UA" w:eastAsia="cs-CZ"/>
        </w:rPr>
      </w:pPr>
      <w:r>
        <w:rPr>
          <w:rFonts w:ascii="Times New Roman" w:eastAsia="Times New Roman" w:hAnsi="Times New Roman" w:cs="Times New Roman"/>
          <w:b/>
          <w:bCs/>
          <w:color w:val="333399"/>
          <w:sz w:val="28"/>
          <w:szCs w:val="28"/>
          <w:lang w:val="uk-UA" w:eastAsia="cs-CZ"/>
        </w:rPr>
        <w:t>Я вже знаходжуся на території Чехії:</w:t>
      </w:r>
    </w:p>
    <w:p w14:paraId="15872FD7" w14:textId="0FAEB6AD" w:rsidR="0088129C" w:rsidRPr="00B87568" w:rsidRDefault="00AF7386" w:rsidP="0088129C">
      <w:pPr>
        <w:shd w:val="clear" w:color="auto" w:fill="FFFFFF"/>
        <w:spacing w:after="0" w:line="240" w:lineRule="auto"/>
        <w:rPr>
          <w:rFonts w:ascii="Times New Roman" w:eastAsia="Times New Roman" w:hAnsi="Times New Roman" w:cs="Times New Roman"/>
          <w:color w:val="333333"/>
          <w:sz w:val="27"/>
          <w:szCs w:val="27"/>
          <w:lang w:val="uk-UA" w:eastAsia="cs-CZ"/>
        </w:rPr>
      </w:pPr>
      <w:r>
        <w:rPr>
          <w:rFonts w:ascii="Times New Roman" w:eastAsia="Times New Roman" w:hAnsi="Times New Roman" w:cs="Times New Roman"/>
          <w:b/>
          <w:bCs/>
          <w:color w:val="333333"/>
          <w:sz w:val="27"/>
          <w:szCs w:val="27"/>
          <w:lang w:val="uk-UA" w:eastAsia="cs-CZ"/>
        </w:rPr>
        <w:t xml:space="preserve">Специфічний тип довгострокової візи (тзв. довгострокова віза з метою </w:t>
      </w:r>
      <w:r w:rsidR="00B87568">
        <w:rPr>
          <w:rFonts w:ascii="Times New Roman" w:eastAsia="Times New Roman" w:hAnsi="Times New Roman" w:cs="Times New Roman"/>
          <w:b/>
          <w:bCs/>
          <w:color w:val="333333"/>
          <w:sz w:val="27"/>
          <w:szCs w:val="27"/>
          <w:lang w:val="uk-UA" w:eastAsia="cs-CZ"/>
        </w:rPr>
        <w:t>перечікування)</w:t>
      </w:r>
    </w:p>
    <w:p w14:paraId="1AF15545" w14:textId="0CC9F7F6" w:rsidR="00521FDD" w:rsidRPr="00521FDD" w:rsidRDefault="00521FDD" w:rsidP="0088129C">
      <w:pPr>
        <w:shd w:val="clear" w:color="auto" w:fill="FFFFFF"/>
        <w:spacing w:after="150" w:line="240" w:lineRule="auto"/>
        <w:jc w:val="both"/>
        <w:rPr>
          <w:rFonts w:ascii="Times New Roman" w:eastAsia="Times New Roman" w:hAnsi="Times New Roman" w:cs="Times New Roman"/>
          <w:color w:val="333333"/>
          <w:sz w:val="27"/>
          <w:szCs w:val="27"/>
          <w:lang w:val="uk-UA" w:eastAsia="cs-CZ"/>
        </w:rPr>
      </w:pPr>
      <w:r>
        <w:rPr>
          <w:rFonts w:ascii="Times New Roman" w:eastAsia="Times New Roman" w:hAnsi="Times New Roman" w:cs="Times New Roman"/>
          <w:color w:val="333333"/>
          <w:sz w:val="27"/>
          <w:szCs w:val="27"/>
          <w:lang w:val="uk-UA" w:eastAsia="cs-CZ"/>
        </w:rPr>
        <w:t>Перед закінченням легального перебування в Чехії (в рамках 90денного безвізового перебування) необхідно звернутись до відділення Департаменту біженської та міграційної політики Міністерства внутрішніх справ Чехії ("ДБМП") та подати клопотання про спеціальну довгострокову візу призначену для громадян України, які зважаючи на актуальну ситуацію не мають змоги повернути на Батьківщину.</w:t>
      </w:r>
    </w:p>
    <w:p w14:paraId="31195CA3" w14:textId="7C52FA8A" w:rsidR="00327F36" w:rsidRDefault="00327F36" w:rsidP="0088129C">
      <w:pPr>
        <w:shd w:val="clear" w:color="auto" w:fill="FFFFFF"/>
        <w:spacing w:after="150" w:line="240" w:lineRule="auto"/>
        <w:jc w:val="both"/>
        <w:rPr>
          <w:rFonts w:ascii="Times New Roman" w:eastAsia="Times New Roman" w:hAnsi="Times New Roman" w:cs="Times New Roman"/>
          <w:color w:val="333333"/>
          <w:sz w:val="27"/>
          <w:szCs w:val="27"/>
          <w:lang w:val="uk-UA" w:eastAsia="cs-CZ"/>
        </w:rPr>
      </w:pPr>
      <w:r>
        <w:rPr>
          <w:rFonts w:ascii="Times New Roman" w:eastAsia="Times New Roman" w:hAnsi="Times New Roman" w:cs="Times New Roman"/>
          <w:color w:val="333333"/>
          <w:sz w:val="27"/>
          <w:szCs w:val="27"/>
          <w:lang w:val="uk-UA" w:eastAsia="cs-CZ"/>
        </w:rPr>
        <w:t xml:space="preserve">Клопотання подається на встановленому формулярі (який буде доступний у відділенні), далі необхідно надати закордонний паспорт та фотографію в паспортному форматі. </w:t>
      </w:r>
      <w:r w:rsidRPr="00327F36">
        <w:rPr>
          <w:rFonts w:ascii="Times New Roman" w:eastAsia="Times New Roman" w:hAnsi="Times New Roman" w:cs="Times New Roman"/>
          <w:color w:val="FF0000"/>
          <w:sz w:val="27"/>
          <w:szCs w:val="27"/>
          <w:lang w:val="uk-UA" w:eastAsia="cs-CZ"/>
        </w:rPr>
        <w:t>Віза з терміном дії одного року має бути надана безпосередньо після подачі клопотання</w:t>
      </w:r>
      <w:r>
        <w:rPr>
          <w:rFonts w:ascii="Times New Roman" w:eastAsia="Times New Roman" w:hAnsi="Times New Roman" w:cs="Times New Roman"/>
          <w:color w:val="333333"/>
          <w:sz w:val="27"/>
          <w:szCs w:val="27"/>
          <w:lang w:val="uk-UA" w:eastAsia="cs-CZ"/>
        </w:rPr>
        <w:t>. Подача клопотання не підлягає адміністративним зборам.</w:t>
      </w:r>
    </w:p>
    <w:p w14:paraId="1662891B" w14:textId="77777777" w:rsidR="00327F36" w:rsidRDefault="00327F36" w:rsidP="0088129C">
      <w:pPr>
        <w:shd w:val="clear" w:color="auto" w:fill="FFFFFF"/>
        <w:spacing w:after="150" w:line="240" w:lineRule="auto"/>
        <w:jc w:val="both"/>
        <w:rPr>
          <w:rFonts w:ascii="Times New Roman" w:eastAsia="Times New Roman" w:hAnsi="Times New Roman" w:cs="Times New Roman"/>
          <w:color w:val="333333"/>
          <w:sz w:val="27"/>
          <w:szCs w:val="27"/>
          <w:lang w:val="uk-UA" w:eastAsia="cs-CZ"/>
        </w:rPr>
      </w:pPr>
    </w:p>
    <w:p w14:paraId="5D3285C8" w14:textId="77777777" w:rsidR="00327F36" w:rsidRPr="00327F36" w:rsidRDefault="00327F36" w:rsidP="0088129C">
      <w:pPr>
        <w:shd w:val="clear" w:color="auto" w:fill="FFFFFF"/>
        <w:spacing w:after="150" w:line="240" w:lineRule="auto"/>
        <w:jc w:val="both"/>
        <w:rPr>
          <w:rFonts w:ascii="Times New Roman" w:eastAsia="Times New Roman" w:hAnsi="Times New Roman" w:cs="Times New Roman"/>
          <w:color w:val="333333"/>
          <w:sz w:val="27"/>
          <w:szCs w:val="27"/>
          <w:lang w:val="uk-UA" w:eastAsia="cs-CZ"/>
        </w:rPr>
      </w:pPr>
    </w:p>
    <w:p w14:paraId="0AF0EBEB" w14:textId="79C30D0B" w:rsidR="00453F71" w:rsidRPr="00761D77" w:rsidRDefault="00327F36" w:rsidP="00453F71">
      <w:pPr>
        <w:shd w:val="clear" w:color="auto" w:fill="FFFFFF"/>
        <w:spacing w:after="0" w:line="240" w:lineRule="auto"/>
        <w:rPr>
          <w:rFonts w:ascii="Times New Roman" w:eastAsia="Times New Roman" w:hAnsi="Times New Roman" w:cs="Times New Roman"/>
          <w:b/>
          <w:bCs/>
          <w:color w:val="FF0000"/>
          <w:sz w:val="27"/>
          <w:szCs w:val="27"/>
          <w:lang w:eastAsia="cs-CZ"/>
        </w:rPr>
      </w:pPr>
      <w:r>
        <w:rPr>
          <w:rFonts w:ascii="Times New Roman" w:eastAsia="Times New Roman" w:hAnsi="Times New Roman" w:cs="Times New Roman"/>
          <w:b/>
          <w:bCs/>
          <w:color w:val="FF0000"/>
          <w:sz w:val="27"/>
          <w:szCs w:val="27"/>
          <w:lang w:val="uk-UA" w:eastAsia="cs-CZ"/>
        </w:rPr>
        <w:lastRenderedPageBreak/>
        <w:t xml:space="preserve">Страхування здоров'я для </w:t>
      </w:r>
      <w:r w:rsidR="00761D77">
        <w:rPr>
          <w:rFonts w:ascii="Times New Roman" w:eastAsia="Times New Roman" w:hAnsi="Times New Roman" w:cs="Times New Roman"/>
          <w:b/>
          <w:bCs/>
          <w:color w:val="FF0000"/>
          <w:sz w:val="27"/>
          <w:szCs w:val="27"/>
          <w:lang w:val="uk-UA" w:eastAsia="cs-CZ"/>
        </w:rPr>
        <w:t>володарів спеціальної візи</w:t>
      </w:r>
    </w:p>
    <w:p w14:paraId="4AD84965" w14:textId="572BC318" w:rsidR="00761D77" w:rsidRPr="00761D77" w:rsidRDefault="00761D77" w:rsidP="0088129C">
      <w:pPr>
        <w:shd w:val="clear" w:color="auto" w:fill="FFFFFF"/>
        <w:spacing w:after="0" w:line="240" w:lineRule="auto"/>
        <w:jc w:val="both"/>
        <w:rPr>
          <w:rFonts w:ascii="Times New Roman" w:eastAsia="Times New Roman" w:hAnsi="Times New Roman" w:cs="Times New Roman"/>
          <w:color w:val="FF0000"/>
          <w:sz w:val="27"/>
          <w:szCs w:val="27"/>
          <w:lang w:val="uk-UA" w:eastAsia="cs-CZ"/>
        </w:rPr>
      </w:pPr>
      <w:r>
        <w:rPr>
          <w:rFonts w:ascii="Times New Roman" w:eastAsia="Times New Roman" w:hAnsi="Times New Roman" w:cs="Times New Roman"/>
          <w:color w:val="FF0000"/>
          <w:sz w:val="27"/>
          <w:szCs w:val="27"/>
          <w:lang w:val="uk-UA" w:eastAsia="cs-CZ"/>
        </w:rPr>
        <w:t>В момент надання візи з метою перечікування особа стає учасником системи публічного страхування здоров'я з доступом до медичних послуг</w:t>
      </w:r>
      <w:r w:rsidR="00C3162E">
        <w:rPr>
          <w:rFonts w:ascii="Times New Roman" w:eastAsia="Times New Roman" w:hAnsi="Times New Roman" w:cs="Times New Roman"/>
          <w:color w:val="FF0000"/>
          <w:sz w:val="27"/>
          <w:szCs w:val="27"/>
          <w:lang w:val="uk-UA" w:eastAsia="cs-CZ"/>
        </w:rPr>
        <w:t xml:space="preserve"> в повному об'ємі, страхові внески за неї при тому платить чеська держава.</w:t>
      </w:r>
      <w:r>
        <w:rPr>
          <w:rFonts w:ascii="Times New Roman" w:eastAsia="Times New Roman" w:hAnsi="Times New Roman" w:cs="Times New Roman"/>
          <w:color w:val="FF0000"/>
          <w:sz w:val="27"/>
          <w:szCs w:val="27"/>
          <w:lang w:val="uk-UA" w:eastAsia="cs-CZ"/>
        </w:rPr>
        <w:t xml:space="preserve"> </w:t>
      </w:r>
    </w:p>
    <w:p w14:paraId="37963A36" w14:textId="77777777" w:rsidR="00453F71" w:rsidRPr="00204EAD" w:rsidRDefault="00453F71" w:rsidP="0088129C">
      <w:pPr>
        <w:shd w:val="clear" w:color="auto" w:fill="FFFFFF"/>
        <w:spacing w:after="0" w:line="240" w:lineRule="auto"/>
        <w:jc w:val="both"/>
        <w:rPr>
          <w:rFonts w:ascii="Times New Roman" w:eastAsia="Times New Roman" w:hAnsi="Times New Roman" w:cs="Times New Roman"/>
          <w:color w:val="FF0000"/>
          <w:sz w:val="27"/>
          <w:szCs w:val="27"/>
          <w:lang w:eastAsia="cs-CZ"/>
        </w:rPr>
      </w:pPr>
    </w:p>
    <w:p w14:paraId="44E860EF" w14:textId="41FC61D6" w:rsidR="00C3162E" w:rsidRPr="00C3162E" w:rsidRDefault="00C3162E" w:rsidP="0088129C">
      <w:pPr>
        <w:shd w:val="clear" w:color="auto" w:fill="FFFFFF"/>
        <w:spacing w:after="0" w:line="240" w:lineRule="auto"/>
        <w:jc w:val="both"/>
        <w:rPr>
          <w:rFonts w:ascii="Times New Roman" w:eastAsia="Times New Roman" w:hAnsi="Times New Roman" w:cs="Times New Roman"/>
          <w:color w:val="FF0000"/>
          <w:sz w:val="27"/>
          <w:szCs w:val="27"/>
          <w:lang w:val="uk-UA" w:eastAsia="cs-CZ"/>
        </w:rPr>
      </w:pPr>
      <w:r>
        <w:rPr>
          <w:rFonts w:ascii="Times New Roman" w:eastAsia="Times New Roman" w:hAnsi="Times New Roman" w:cs="Times New Roman"/>
          <w:color w:val="FF0000"/>
          <w:sz w:val="27"/>
          <w:szCs w:val="27"/>
          <w:lang w:val="uk-UA" w:eastAsia="cs-CZ"/>
        </w:rPr>
        <w:t xml:space="preserve">Особа, якій була надана віза з метою перечікування, зобов'язана приблизно через 5 днів відвідати будь-яке відділення страхової компанії </w:t>
      </w:r>
      <w:r w:rsidRPr="00C3162E">
        <w:rPr>
          <w:rFonts w:ascii="Times New Roman" w:eastAsia="Times New Roman" w:hAnsi="Times New Roman" w:cs="Times New Roman"/>
          <w:color w:val="FF0000"/>
          <w:sz w:val="27"/>
          <w:szCs w:val="27"/>
          <w:lang w:val="uk-UA" w:eastAsia="cs-CZ"/>
        </w:rPr>
        <w:t>VZP</w:t>
      </w:r>
      <w:r>
        <w:rPr>
          <w:rFonts w:ascii="Times New Roman" w:eastAsia="Times New Roman" w:hAnsi="Times New Roman" w:cs="Times New Roman"/>
          <w:color w:val="FF0000"/>
          <w:sz w:val="27"/>
          <w:szCs w:val="27"/>
          <w:lang w:val="uk-UA" w:eastAsia="cs-CZ"/>
        </w:rPr>
        <w:t xml:space="preserve"> та отримати підтвердження про страхування. Невідкладна допомога при тому буде надана і до отримання цього підтвердження.</w:t>
      </w:r>
    </w:p>
    <w:p w14:paraId="7445BE5C" w14:textId="2708E72F" w:rsidR="00453F71" w:rsidRDefault="00453F71" w:rsidP="0088129C">
      <w:pPr>
        <w:shd w:val="clear" w:color="auto" w:fill="FFFFFF"/>
        <w:spacing w:after="0" w:line="240" w:lineRule="auto"/>
        <w:jc w:val="both"/>
        <w:rPr>
          <w:rFonts w:ascii="Times New Roman" w:eastAsia="Times New Roman" w:hAnsi="Times New Roman" w:cs="Times New Roman"/>
          <w:color w:val="333333"/>
          <w:sz w:val="27"/>
          <w:szCs w:val="27"/>
          <w:lang w:eastAsia="cs-CZ"/>
        </w:rPr>
      </w:pPr>
    </w:p>
    <w:p w14:paraId="1B99BFBB" w14:textId="7EBBF870" w:rsidR="00EE7CFF" w:rsidRPr="00FE517E" w:rsidRDefault="00FE517E" w:rsidP="00EE7CFF">
      <w:pPr>
        <w:shd w:val="clear" w:color="auto" w:fill="FFFFFF"/>
        <w:spacing w:after="0" w:line="240" w:lineRule="auto"/>
        <w:rPr>
          <w:rFonts w:ascii="Times New Roman" w:eastAsia="Times New Roman" w:hAnsi="Times New Roman" w:cs="Times New Roman"/>
          <w:b/>
          <w:bCs/>
          <w:color w:val="FF0000"/>
          <w:sz w:val="27"/>
          <w:szCs w:val="27"/>
          <w:lang w:val="uk-UA" w:eastAsia="cs-CZ"/>
        </w:rPr>
      </w:pPr>
      <w:r>
        <w:rPr>
          <w:rFonts w:ascii="Times New Roman" w:eastAsia="Times New Roman" w:hAnsi="Times New Roman" w:cs="Times New Roman"/>
          <w:b/>
          <w:bCs/>
          <w:color w:val="FF0000"/>
          <w:sz w:val="27"/>
          <w:szCs w:val="27"/>
          <w:lang w:val="uk-UA" w:eastAsia="cs-CZ"/>
        </w:rPr>
        <w:t>Координаційні центри допомоги</w:t>
      </w:r>
    </w:p>
    <w:p w14:paraId="270BD1E1" w14:textId="299FAD01" w:rsidR="00C71F0F" w:rsidRDefault="00C71F0F" w:rsidP="00EE7CFF">
      <w:pPr>
        <w:shd w:val="clear" w:color="auto" w:fill="FFFFFF"/>
        <w:spacing w:after="0" w:line="240" w:lineRule="auto"/>
        <w:rPr>
          <w:rFonts w:ascii="Times New Roman" w:eastAsia="Times New Roman" w:hAnsi="Times New Roman" w:cs="Times New Roman"/>
          <w:bCs/>
          <w:color w:val="FF0000"/>
          <w:sz w:val="27"/>
          <w:szCs w:val="27"/>
          <w:lang w:val="uk-UA" w:eastAsia="cs-CZ"/>
        </w:rPr>
      </w:pPr>
      <w:r>
        <w:rPr>
          <w:rFonts w:ascii="Times New Roman" w:eastAsia="Times New Roman" w:hAnsi="Times New Roman" w:cs="Times New Roman"/>
          <w:bCs/>
          <w:color w:val="FF0000"/>
          <w:sz w:val="27"/>
          <w:szCs w:val="27"/>
          <w:lang w:val="uk-UA" w:eastAsia="cs-CZ"/>
        </w:rPr>
        <w:t xml:space="preserve">Якщо іноземець не має в Чехії житла, він може звернутись </w:t>
      </w:r>
      <w:r w:rsidR="006D38CB">
        <w:rPr>
          <w:rFonts w:ascii="Times New Roman" w:eastAsia="Times New Roman" w:hAnsi="Times New Roman" w:cs="Times New Roman"/>
          <w:bCs/>
          <w:color w:val="FF0000"/>
          <w:sz w:val="27"/>
          <w:szCs w:val="27"/>
          <w:lang w:val="uk-UA" w:eastAsia="cs-CZ"/>
        </w:rPr>
        <w:t xml:space="preserve">прямо у центральний координаційний центр допомоги. Поки що працює тільки центр в Вишнії Лготах, адреса: </w:t>
      </w:r>
      <w:hyperlink r:id="rId8" w:history="1">
        <w:r w:rsidR="006D38CB" w:rsidRPr="00204EAD">
          <w:rPr>
            <w:rFonts w:ascii="Times New Roman" w:eastAsia="Times New Roman" w:hAnsi="Times New Roman" w:cs="Times New Roman"/>
            <w:bCs/>
            <w:color w:val="FF0000"/>
            <w:sz w:val="27"/>
            <w:szCs w:val="27"/>
            <w:lang w:eastAsia="cs-CZ"/>
          </w:rPr>
          <w:t>Vyšní Lhoty 234, 739 51</w:t>
        </w:r>
      </w:hyperlink>
      <w:r w:rsidR="006D38CB" w:rsidRPr="00204EAD">
        <w:rPr>
          <w:rFonts w:ascii="Times New Roman" w:eastAsia="Times New Roman" w:hAnsi="Times New Roman" w:cs="Times New Roman"/>
          <w:bCs/>
          <w:color w:val="FF0000"/>
          <w:sz w:val="27"/>
          <w:szCs w:val="27"/>
          <w:lang w:eastAsia="cs-CZ"/>
        </w:rPr>
        <w:t xml:space="preserve"> (</w:t>
      </w:r>
      <w:r w:rsidR="006D38CB">
        <w:rPr>
          <w:rFonts w:ascii="Times New Roman" w:eastAsia="Times New Roman" w:hAnsi="Times New Roman" w:cs="Times New Roman"/>
          <w:bCs/>
          <w:color w:val="FF0000"/>
          <w:sz w:val="27"/>
          <w:szCs w:val="27"/>
          <w:lang w:val="uk-UA" w:eastAsia="cs-CZ"/>
        </w:rPr>
        <w:t>район</w:t>
      </w:r>
      <w:r w:rsidR="006D38CB" w:rsidRPr="00204EAD">
        <w:rPr>
          <w:rFonts w:ascii="Times New Roman" w:eastAsia="Times New Roman" w:hAnsi="Times New Roman" w:cs="Times New Roman"/>
          <w:bCs/>
          <w:color w:val="FF0000"/>
          <w:sz w:val="27"/>
          <w:szCs w:val="27"/>
          <w:lang w:eastAsia="cs-CZ"/>
        </w:rPr>
        <w:t xml:space="preserve"> Frýdek-Místek)</w:t>
      </w:r>
      <w:r w:rsidR="006D38CB">
        <w:rPr>
          <w:rFonts w:ascii="Times New Roman" w:eastAsia="Times New Roman" w:hAnsi="Times New Roman" w:cs="Times New Roman"/>
          <w:bCs/>
          <w:color w:val="FF0000"/>
          <w:sz w:val="27"/>
          <w:szCs w:val="27"/>
          <w:lang w:val="uk-UA" w:eastAsia="cs-CZ"/>
        </w:rPr>
        <w:t>. Протягом наступних днів будуть виникати на рівні окремих країв (областей) подальші центри.</w:t>
      </w:r>
    </w:p>
    <w:p w14:paraId="6DBCCD49" w14:textId="1BBC5B78" w:rsidR="006D38CB" w:rsidRPr="002D4749" w:rsidRDefault="006D38CB" w:rsidP="00EE7CFF">
      <w:pPr>
        <w:shd w:val="clear" w:color="auto" w:fill="FFFFFF"/>
        <w:spacing w:after="0" w:line="240" w:lineRule="auto"/>
        <w:rPr>
          <w:rFonts w:ascii="Times New Roman" w:eastAsia="Times New Roman" w:hAnsi="Times New Roman" w:cs="Times New Roman"/>
          <w:bCs/>
          <w:color w:val="FF0000"/>
          <w:sz w:val="27"/>
          <w:szCs w:val="27"/>
          <w:lang w:val="uk-UA" w:eastAsia="cs-CZ"/>
        </w:rPr>
      </w:pPr>
      <w:r>
        <w:rPr>
          <w:rFonts w:ascii="Times New Roman" w:eastAsia="Times New Roman" w:hAnsi="Times New Roman" w:cs="Times New Roman"/>
          <w:bCs/>
          <w:color w:val="FF0000"/>
          <w:sz w:val="27"/>
          <w:szCs w:val="27"/>
          <w:lang w:val="uk-UA" w:eastAsia="cs-CZ"/>
        </w:rPr>
        <w:t xml:space="preserve">В рамках даних центрів громадяни України </w:t>
      </w:r>
      <w:r w:rsidRPr="00DC042E">
        <w:rPr>
          <w:rFonts w:ascii="Times New Roman" w:eastAsia="Times New Roman" w:hAnsi="Times New Roman" w:cs="Times New Roman"/>
          <w:bCs/>
          <w:color w:val="FF0000"/>
          <w:sz w:val="27"/>
          <w:szCs w:val="27"/>
          <w:lang w:val="uk-UA" w:eastAsia="cs-CZ"/>
        </w:rPr>
        <w:t xml:space="preserve">зможуть </w:t>
      </w:r>
      <w:r w:rsidR="00DC042E" w:rsidRPr="00DC042E">
        <w:rPr>
          <w:rFonts w:ascii="Times New Roman" w:eastAsia="Times New Roman" w:hAnsi="Times New Roman" w:cs="Times New Roman"/>
          <w:bCs/>
          <w:color w:val="FF0000"/>
          <w:sz w:val="27"/>
          <w:szCs w:val="27"/>
          <w:lang w:val="uk-UA" w:eastAsia="cs-CZ"/>
        </w:rPr>
        <w:t xml:space="preserve">зареєструвати своє перебування </w:t>
      </w:r>
      <w:r w:rsidR="00DC042E">
        <w:rPr>
          <w:rFonts w:ascii="Times New Roman" w:eastAsia="Times New Roman" w:hAnsi="Times New Roman" w:cs="Times New Roman"/>
          <w:bCs/>
          <w:color w:val="FF0000"/>
          <w:sz w:val="27"/>
          <w:szCs w:val="27"/>
          <w:lang w:val="uk-UA" w:eastAsia="cs-CZ"/>
        </w:rPr>
        <w:t xml:space="preserve">в Поліції, подати клопотання про візу з метою перечікування, для них буде доступно проживання, їжа, гуманітарна та інша підтримка та, в разі потреби, медична допомога. Явною перевагою є, що весь адміністративний процес можливо пройти в одному місці, де громадяни України можуть також проживати. Відвідання центра допомоги не є обов'язковим. Це </w:t>
      </w:r>
      <w:r w:rsidR="002D4749">
        <w:rPr>
          <w:rFonts w:ascii="Times New Roman" w:eastAsia="Times New Roman" w:hAnsi="Times New Roman" w:cs="Times New Roman"/>
          <w:bCs/>
          <w:color w:val="FF0000"/>
          <w:sz w:val="27"/>
          <w:szCs w:val="27"/>
          <w:lang w:val="uk-UA" w:eastAsia="cs-CZ"/>
        </w:rPr>
        <w:t>рекомендується особам, що не мають в Чехії родини чи інших близьких, які можуть надати їм потрібну асистенцію.</w:t>
      </w:r>
    </w:p>
    <w:p w14:paraId="4143E78D" w14:textId="51BF75F3" w:rsidR="002D4749" w:rsidRPr="002D4749" w:rsidRDefault="008928B7" w:rsidP="00EE7CFF">
      <w:pPr>
        <w:shd w:val="clear" w:color="auto" w:fill="FFFFFF"/>
        <w:spacing w:after="0" w:line="240" w:lineRule="auto"/>
        <w:rPr>
          <w:rFonts w:ascii="Times New Roman" w:eastAsia="Times New Roman" w:hAnsi="Times New Roman" w:cs="Times New Roman"/>
          <w:bCs/>
          <w:color w:val="FF0000"/>
          <w:sz w:val="27"/>
          <w:szCs w:val="27"/>
          <w:lang w:eastAsia="cs-CZ"/>
        </w:rPr>
      </w:pPr>
      <w:r>
        <w:rPr>
          <w:rFonts w:ascii="Times New Roman" w:eastAsia="Times New Roman" w:hAnsi="Times New Roman" w:cs="Times New Roman"/>
          <w:bCs/>
          <w:color w:val="FF0000"/>
          <w:sz w:val="27"/>
          <w:szCs w:val="27"/>
          <w:lang w:val="uk-UA" w:eastAsia="cs-CZ"/>
        </w:rPr>
        <w:t>Також п</w:t>
      </w:r>
      <w:r w:rsidR="002D4749">
        <w:rPr>
          <w:rFonts w:ascii="Times New Roman" w:eastAsia="Times New Roman" w:hAnsi="Times New Roman" w:cs="Times New Roman"/>
          <w:bCs/>
          <w:color w:val="FF0000"/>
          <w:sz w:val="27"/>
          <w:szCs w:val="27"/>
          <w:lang w:val="uk-UA" w:eastAsia="cs-CZ"/>
        </w:rPr>
        <w:t xml:space="preserve">очала працювати платформа </w:t>
      </w:r>
      <w:hyperlink r:id="rId9" w:history="1">
        <w:r w:rsidR="002D4749" w:rsidRPr="005854E5">
          <w:rPr>
            <w:rStyle w:val="Hypertextovodkaz"/>
            <w:rFonts w:ascii="Times New Roman" w:eastAsia="Times New Roman" w:hAnsi="Times New Roman" w:cs="Times New Roman"/>
            <w:bCs/>
            <w:sz w:val="27"/>
            <w:szCs w:val="27"/>
            <w:lang w:val="uk-UA" w:eastAsia="cs-CZ"/>
          </w:rPr>
          <w:t>https://www.pomahejukrajine.cz/</w:t>
        </w:r>
      </w:hyperlink>
      <w:r w:rsidR="002D4749">
        <w:rPr>
          <w:rFonts w:ascii="Times New Roman" w:eastAsia="Times New Roman" w:hAnsi="Times New Roman" w:cs="Times New Roman"/>
          <w:bCs/>
          <w:color w:val="FF0000"/>
          <w:sz w:val="27"/>
          <w:szCs w:val="27"/>
          <w:lang w:val="uk-UA" w:eastAsia="cs-CZ"/>
        </w:rPr>
        <w:t>, де можливо координовано шукати та пропонувати допомогу у зв'язку з приходом громадян України на територію Чехії (проживання, транспорт, гуманітарна, соціальна, юридична підтримка, тощо).</w:t>
      </w:r>
    </w:p>
    <w:p w14:paraId="0665381A" w14:textId="77777777" w:rsidR="00EE7CFF" w:rsidRPr="0088129C" w:rsidRDefault="00EE7CFF" w:rsidP="0088129C">
      <w:pPr>
        <w:shd w:val="clear" w:color="auto" w:fill="FFFFFF"/>
        <w:spacing w:after="0" w:line="240" w:lineRule="auto"/>
        <w:jc w:val="both"/>
        <w:rPr>
          <w:rFonts w:ascii="Times New Roman" w:eastAsia="Times New Roman" w:hAnsi="Times New Roman" w:cs="Times New Roman"/>
          <w:color w:val="333333"/>
          <w:sz w:val="27"/>
          <w:szCs w:val="27"/>
          <w:lang w:eastAsia="cs-CZ"/>
        </w:rPr>
      </w:pPr>
    </w:p>
    <w:p w14:paraId="3CF5F059" w14:textId="1BD715A5" w:rsidR="0088129C" w:rsidRPr="00927267" w:rsidRDefault="00927267" w:rsidP="0088129C">
      <w:pPr>
        <w:shd w:val="clear" w:color="auto" w:fill="FFFFFF"/>
        <w:spacing w:after="0" w:line="240" w:lineRule="auto"/>
        <w:rPr>
          <w:rFonts w:ascii="Times New Roman" w:eastAsia="Times New Roman" w:hAnsi="Times New Roman" w:cs="Times New Roman"/>
          <w:color w:val="333333"/>
          <w:sz w:val="27"/>
          <w:szCs w:val="27"/>
          <w:lang w:val="uk-UA" w:eastAsia="cs-CZ"/>
        </w:rPr>
      </w:pPr>
      <w:r>
        <w:rPr>
          <w:rFonts w:ascii="Times New Roman" w:eastAsia="Times New Roman" w:hAnsi="Times New Roman" w:cs="Times New Roman"/>
          <w:b/>
          <w:bCs/>
          <w:color w:val="333333"/>
          <w:sz w:val="27"/>
          <w:szCs w:val="27"/>
          <w:lang w:val="uk-UA" w:eastAsia="cs-CZ"/>
        </w:rPr>
        <w:t>Дійсний дозвіл на довгострокове перебування, який можливо продовжити</w:t>
      </w:r>
    </w:p>
    <w:p w14:paraId="681B6897" w14:textId="77777777" w:rsidR="00475A9D" w:rsidRPr="00626710" w:rsidRDefault="00475A9D" w:rsidP="00475A9D">
      <w:pPr>
        <w:jc w:val="both"/>
        <w:rPr>
          <w:rFonts w:ascii="Times New Roman" w:hAnsi="Times New Roman" w:cs="Times New Roman"/>
          <w:sz w:val="27"/>
          <w:szCs w:val="27"/>
          <w:lang w:val="uk-UA"/>
        </w:rPr>
      </w:pPr>
      <w:r w:rsidRPr="00626710">
        <w:rPr>
          <w:rFonts w:ascii="Times New Roman" w:hAnsi="Times New Roman" w:cs="Times New Roman"/>
          <w:sz w:val="27"/>
          <w:szCs w:val="27"/>
          <w:lang w:val="uk-UA"/>
        </w:rPr>
        <w:t>Якщо термін дії дозволу на проживання закінчується менше ніж за 14 днів і немає можливості повернутися в Україну через</w:t>
      </w:r>
      <w:r>
        <w:rPr>
          <w:rFonts w:ascii="Times New Roman" w:hAnsi="Times New Roman" w:cs="Times New Roman"/>
          <w:sz w:val="27"/>
          <w:szCs w:val="27"/>
          <w:lang w:val="uk-UA"/>
        </w:rPr>
        <w:t xml:space="preserve"> воєнний</w:t>
      </w:r>
      <w:r w:rsidRPr="00626710">
        <w:rPr>
          <w:rFonts w:ascii="Times New Roman" w:hAnsi="Times New Roman" w:cs="Times New Roman"/>
          <w:sz w:val="27"/>
          <w:szCs w:val="27"/>
          <w:lang w:val="uk-UA"/>
        </w:rPr>
        <w:t xml:space="preserve"> конфлікт, необхідно прийти до </w:t>
      </w:r>
      <w:hyperlink r:id="rId10" w:history="1">
        <w:r w:rsidRPr="00B055C2">
          <w:rPr>
            <w:rStyle w:val="Hypertextovodkaz"/>
            <w:rFonts w:ascii="Times New Roman" w:hAnsi="Times New Roman" w:cs="Times New Roman"/>
            <w:sz w:val="27"/>
            <w:szCs w:val="27"/>
            <w:lang w:val="uk-UA"/>
          </w:rPr>
          <w:t xml:space="preserve">Департаменту </w:t>
        </w:r>
        <w:r>
          <w:rPr>
            <w:rStyle w:val="Hypertextovodkaz"/>
            <w:rFonts w:ascii="Times New Roman" w:hAnsi="Times New Roman" w:cs="Times New Roman"/>
            <w:sz w:val="27"/>
            <w:szCs w:val="27"/>
            <w:lang w:val="uk-UA"/>
          </w:rPr>
          <w:t>біженської</w:t>
        </w:r>
        <w:r w:rsidRPr="00B055C2">
          <w:rPr>
            <w:rStyle w:val="Hypertextovodkaz"/>
            <w:rFonts w:ascii="Times New Roman" w:hAnsi="Times New Roman" w:cs="Times New Roman"/>
            <w:sz w:val="27"/>
            <w:szCs w:val="27"/>
            <w:lang w:val="uk-UA"/>
          </w:rPr>
          <w:t xml:space="preserve"> та міграційної політики МВС Чеської Республіки</w:t>
        </w:r>
      </w:hyperlink>
      <w:r w:rsidRPr="00626710">
        <w:rPr>
          <w:rFonts w:ascii="Times New Roman" w:hAnsi="Times New Roman" w:cs="Times New Roman"/>
          <w:sz w:val="27"/>
          <w:szCs w:val="27"/>
          <w:lang w:val="uk-UA"/>
        </w:rPr>
        <w:t xml:space="preserve"> та подати </w:t>
      </w:r>
      <w:r>
        <w:rPr>
          <w:rFonts w:ascii="Times New Roman" w:hAnsi="Times New Roman" w:cs="Times New Roman"/>
          <w:sz w:val="27"/>
          <w:szCs w:val="27"/>
          <w:lang w:val="uk-UA"/>
        </w:rPr>
        <w:t>клопотання</w:t>
      </w:r>
      <w:r w:rsidRPr="00626710">
        <w:rPr>
          <w:rFonts w:ascii="Times New Roman" w:hAnsi="Times New Roman" w:cs="Times New Roman"/>
          <w:sz w:val="27"/>
          <w:szCs w:val="27"/>
          <w:lang w:val="uk-UA"/>
        </w:rPr>
        <w:t xml:space="preserve"> на отримання </w:t>
      </w:r>
      <w:r>
        <w:rPr>
          <w:rFonts w:ascii="Times New Roman" w:hAnsi="Times New Roman" w:cs="Times New Roman"/>
          <w:sz w:val="27"/>
          <w:szCs w:val="27"/>
          <w:lang w:val="uk-UA"/>
        </w:rPr>
        <w:t>спеціального</w:t>
      </w:r>
      <w:r w:rsidRPr="00626710">
        <w:rPr>
          <w:rFonts w:ascii="Times New Roman" w:hAnsi="Times New Roman" w:cs="Times New Roman"/>
          <w:sz w:val="27"/>
          <w:szCs w:val="27"/>
          <w:lang w:val="uk-UA"/>
        </w:rPr>
        <w:t xml:space="preserve"> виду довгострок</w:t>
      </w:r>
      <w:r>
        <w:rPr>
          <w:rFonts w:ascii="Times New Roman" w:hAnsi="Times New Roman" w:cs="Times New Roman"/>
          <w:sz w:val="27"/>
          <w:szCs w:val="27"/>
          <w:lang w:val="uk-UA"/>
        </w:rPr>
        <w:t>ової візи</w:t>
      </w:r>
      <w:r w:rsidRPr="00626710">
        <w:rPr>
          <w:rFonts w:ascii="Times New Roman" w:hAnsi="Times New Roman" w:cs="Times New Roman"/>
          <w:sz w:val="27"/>
          <w:szCs w:val="27"/>
          <w:lang w:val="uk-UA"/>
        </w:rPr>
        <w:t xml:space="preserve"> (див. вище).</w:t>
      </w:r>
    </w:p>
    <w:p w14:paraId="4F89F4C5" w14:textId="77777777" w:rsidR="00475A9D" w:rsidRPr="00626710" w:rsidRDefault="00475A9D" w:rsidP="00475A9D">
      <w:pPr>
        <w:pStyle w:val="Odstavecseseznamem"/>
        <w:numPr>
          <w:ilvl w:val="0"/>
          <w:numId w:val="3"/>
        </w:numPr>
        <w:spacing w:after="0" w:line="240" w:lineRule="auto"/>
        <w:ind w:left="567" w:hanging="567"/>
        <w:jc w:val="both"/>
        <w:rPr>
          <w:rFonts w:ascii="Times New Roman" w:hAnsi="Times New Roman" w:cs="Times New Roman"/>
          <w:sz w:val="27"/>
          <w:szCs w:val="27"/>
          <w:lang w:val="uk-UA"/>
        </w:rPr>
      </w:pPr>
      <w:r w:rsidRPr="00626710">
        <w:rPr>
          <w:rFonts w:ascii="Times New Roman" w:hAnsi="Times New Roman" w:cs="Times New Roman"/>
          <w:b/>
          <w:sz w:val="27"/>
          <w:szCs w:val="27"/>
          <w:lang w:val="uk-UA"/>
        </w:rPr>
        <w:t xml:space="preserve">Без дозволу на проживання (включаючи випадки, коли термін дії </w:t>
      </w:r>
      <w:r>
        <w:rPr>
          <w:rFonts w:ascii="Times New Roman" w:hAnsi="Times New Roman" w:cs="Times New Roman"/>
          <w:b/>
          <w:sz w:val="27"/>
          <w:szCs w:val="27"/>
          <w:lang w:val="uk-UA"/>
        </w:rPr>
        <w:t>дозволу</w:t>
      </w:r>
      <w:r w:rsidRPr="00626710">
        <w:rPr>
          <w:rFonts w:ascii="Times New Roman" w:hAnsi="Times New Roman" w:cs="Times New Roman"/>
          <w:b/>
          <w:sz w:val="27"/>
          <w:szCs w:val="27"/>
          <w:lang w:val="uk-UA"/>
        </w:rPr>
        <w:t xml:space="preserve"> на проживання вже закінчився)</w:t>
      </w:r>
      <w:r w:rsidRPr="00626710">
        <w:rPr>
          <w:rFonts w:ascii="Times New Roman" w:hAnsi="Times New Roman" w:cs="Times New Roman"/>
          <w:sz w:val="27"/>
          <w:szCs w:val="27"/>
          <w:lang w:val="uk-UA"/>
        </w:rPr>
        <w:t xml:space="preserve"> Вирішувати це потрібно в </w:t>
      </w:r>
      <w:hyperlink r:id="rId11" w:history="1">
        <w:r>
          <w:rPr>
            <w:rStyle w:val="Hypertextovodkaz"/>
            <w:rFonts w:ascii="Times New Roman" w:hAnsi="Times New Roman" w:cs="Times New Roman"/>
            <w:sz w:val="27"/>
            <w:szCs w:val="27"/>
            <w:lang w:val="uk-UA"/>
          </w:rPr>
          <w:t>П</w:t>
        </w:r>
        <w:r w:rsidRPr="00626710">
          <w:rPr>
            <w:rStyle w:val="Hypertextovodkaz"/>
            <w:rFonts w:ascii="Times New Roman" w:hAnsi="Times New Roman" w:cs="Times New Roman"/>
            <w:sz w:val="27"/>
            <w:szCs w:val="27"/>
            <w:lang w:val="uk-UA"/>
          </w:rPr>
          <w:t>оліції Чеської Республіки</w:t>
        </w:r>
      </w:hyperlink>
      <w:r w:rsidRPr="00626710">
        <w:rPr>
          <w:rFonts w:ascii="Times New Roman" w:hAnsi="Times New Roman" w:cs="Times New Roman"/>
          <w:sz w:val="27"/>
          <w:szCs w:val="27"/>
          <w:lang w:val="uk-UA"/>
        </w:rPr>
        <w:t xml:space="preserve"> (</w:t>
      </w:r>
      <w:r w:rsidRPr="00197FC1">
        <w:rPr>
          <w:rFonts w:ascii="Times New Roman" w:hAnsi="Times New Roman" w:cs="Times New Roman"/>
          <w:sz w:val="27"/>
          <w:szCs w:val="27"/>
          <w:lang w:val="uk-UA"/>
        </w:rPr>
        <w:t>відділені перебування іноземців департаменту поліції у справах іноземців</w:t>
      </w:r>
      <w:r w:rsidRPr="00626710">
        <w:rPr>
          <w:rFonts w:ascii="Times New Roman" w:hAnsi="Times New Roman" w:cs="Times New Roman"/>
          <w:sz w:val="27"/>
          <w:szCs w:val="27"/>
          <w:lang w:val="uk-UA"/>
        </w:rPr>
        <w:t>)</w:t>
      </w:r>
      <w:r>
        <w:rPr>
          <w:rFonts w:ascii="Times New Roman" w:hAnsi="Times New Roman" w:cs="Times New Roman"/>
          <w:sz w:val="27"/>
          <w:szCs w:val="27"/>
          <w:lang w:val="uk-UA"/>
        </w:rPr>
        <w:t>, де, ймовірно, буде виданий (новий) приказ до виїзду.</w:t>
      </w:r>
    </w:p>
    <w:p w14:paraId="7A8014A3" w14:textId="77777777" w:rsidR="00475A9D" w:rsidRPr="00D05BDC" w:rsidRDefault="00475A9D" w:rsidP="00475A9D">
      <w:pPr>
        <w:pStyle w:val="Odstavecseseznamem"/>
        <w:numPr>
          <w:ilvl w:val="0"/>
          <w:numId w:val="3"/>
        </w:numPr>
        <w:spacing w:after="0" w:line="240" w:lineRule="auto"/>
        <w:ind w:left="567" w:hanging="567"/>
        <w:jc w:val="both"/>
        <w:rPr>
          <w:rFonts w:ascii="Times New Roman" w:hAnsi="Times New Roman" w:cs="Times New Roman"/>
          <w:b/>
          <w:sz w:val="27"/>
          <w:szCs w:val="27"/>
          <w:lang w:val="uk-UA"/>
        </w:rPr>
      </w:pPr>
      <w:r>
        <w:rPr>
          <w:rFonts w:ascii="Times New Roman" w:hAnsi="Times New Roman" w:cs="Times New Roman"/>
          <w:b/>
          <w:sz w:val="27"/>
          <w:szCs w:val="27"/>
          <w:lang w:val="uk-UA"/>
        </w:rPr>
        <w:t>Клопотання про</w:t>
      </w:r>
      <w:r w:rsidRPr="00626710">
        <w:rPr>
          <w:rFonts w:ascii="Times New Roman" w:hAnsi="Times New Roman" w:cs="Times New Roman"/>
          <w:b/>
          <w:sz w:val="27"/>
          <w:szCs w:val="27"/>
          <w:lang w:val="uk-UA"/>
        </w:rPr>
        <w:t xml:space="preserve"> дозвіл на проживання була подана до посольства Чехії в Україні та ще не розглянута</w:t>
      </w:r>
    </w:p>
    <w:p w14:paraId="1EA4A0B6" w14:textId="77777777" w:rsidR="00475A9D" w:rsidRPr="00626710" w:rsidRDefault="00475A9D" w:rsidP="00475A9D">
      <w:pPr>
        <w:pStyle w:val="Odstavecseseznamem"/>
        <w:ind w:left="567"/>
        <w:jc w:val="both"/>
        <w:rPr>
          <w:rFonts w:ascii="Times New Roman" w:hAnsi="Times New Roman" w:cs="Times New Roman"/>
          <w:b/>
          <w:sz w:val="27"/>
          <w:szCs w:val="27"/>
          <w:lang w:val="uk-UA"/>
        </w:rPr>
      </w:pPr>
    </w:p>
    <w:p w14:paraId="2CB62462" w14:textId="77777777" w:rsidR="00475A9D" w:rsidRDefault="00475A9D" w:rsidP="00475A9D">
      <w:pPr>
        <w:jc w:val="both"/>
        <w:rPr>
          <w:rFonts w:ascii="Times New Roman" w:hAnsi="Times New Roman" w:cs="Times New Roman"/>
          <w:sz w:val="27"/>
          <w:szCs w:val="27"/>
          <w:lang w:val="uk-UA"/>
        </w:rPr>
      </w:pPr>
      <w:r w:rsidRPr="00626710">
        <w:rPr>
          <w:rFonts w:ascii="Times New Roman" w:hAnsi="Times New Roman" w:cs="Times New Roman"/>
          <w:sz w:val="27"/>
          <w:szCs w:val="27"/>
          <w:lang w:val="uk-UA"/>
        </w:rPr>
        <w:lastRenderedPageBreak/>
        <w:t>Розпочаті провадження можуть бути завершені на території Чеської Республіки. Після того, як клопотання буд</w:t>
      </w:r>
      <w:r>
        <w:rPr>
          <w:rFonts w:ascii="Times New Roman" w:hAnsi="Times New Roman" w:cs="Times New Roman"/>
          <w:sz w:val="27"/>
          <w:szCs w:val="27"/>
          <w:lang w:val="uk-UA"/>
        </w:rPr>
        <w:t>е розглянуто, необхідно відвідати</w:t>
      </w:r>
      <w:r w:rsidRPr="00626710">
        <w:rPr>
          <w:rFonts w:ascii="Times New Roman" w:hAnsi="Times New Roman" w:cs="Times New Roman"/>
          <w:sz w:val="27"/>
          <w:szCs w:val="27"/>
          <w:lang w:val="uk-UA"/>
        </w:rPr>
        <w:t xml:space="preserve"> </w:t>
      </w:r>
      <w:hyperlink r:id="rId12" w:history="1">
        <w:r>
          <w:rPr>
            <w:rStyle w:val="Hypertextovodkaz"/>
            <w:rFonts w:ascii="Times New Roman" w:hAnsi="Times New Roman" w:cs="Times New Roman"/>
            <w:sz w:val="27"/>
            <w:szCs w:val="27"/>
            <w:lang w:val="uk-UA"/>
          </w:rPr>
          <w:t>Департамент</w:t>
        </w:r>
        <w:r w:rsidRPr="00626710">
          <w:rPr>
            <w:rStyle w:val="Hypertextovodkaz"/>
            <w:rFonts w:ascii="Times New Roman" w:hAnsi="Times New Roman" w:cs="Times New Roman"/>
            <w:sz w:val="27"/>
            <w:szCs w:val="27"/>
            <w:lang w:val="uk-UA"/>
          </w:rPr>
          <w:t xml:space="preserve"> </w:t>
        </w:r>
        <w:r>
          <w:rPr>
            <w:rStyle w:val="Hypertextovodkaz"/>
            <w:rFonts w:ascii="Times New Roman" w:hAnsi="Times New Roman" w:cs="Times New Roman"/>
            <w:sz w:val="27"/>
            <w:szCs w:val="27"/>
            <w:lang w:val="uk-UA"/>
          </w:rPr>
          <w:t>біженської</w:t>
        </w:r>
        <w:r w:rsidRPr="00626710">
          <w:rPr>
            <w:rStyle w:val="Hypertextovodkaz"/>
            <w:rFonts w:ascii="Times New Roman" w:hAnsi="Times New Roman" w:cs="Times New Roman"/>
            <w:sz w:val="27"/>
            <w:szCs w:val="27"/>
            <w:lang w:val="uk-UA"/>
          </w:rPr>
          <w:t xml:space="preserve"> та міграційної політики Міністерства внутрішніх справ Чеської Республіки</w:t>
        </w:r>
      </w:hyperlink>
      <w:r>
        <w:rPr>
          <w:rFonts w:ascii="Times New Roman" w:hAnsi="Times New Roman" w:cs="Times New Roman"/>
          <w:sz w:val="27"/>
          <w:szCs w:val="27"/>
          <w:lang w:val="uk-UA"/>
        </w:rPr>
        <w:t xml:space="preserve"> і отримати рішення</w:t>
      </w:r>
      <w:r w:rsidRPr="00626710">
        <w:rPr>
          <w:rFonts w:ascii="Times New Roman" w:hAnsi="Times New Roman" w:cs="Times New Roman"/>
          <w:sz w:val="27"/>
          <w:szCs w:val="27"/>
          <w:lang w:val="uk-UA"/>
        </w:rPr>
        <w:t xml:space="preserve">. Якщо немає можливості </w:t>
      </w:r>
      <w:r>
        <w:rPr>
          <w:rFonts w:ascii="Times New Roman" w:hAnsi="Times New Roman" w:cs="Times New Roman"/>
          <w:sz w:val="27"/>
          <w:szCs w:val="27"/>
          <w:lang w:val="uk-UA"/>
        </w:rPr>
        <w:t>виїхати</w:t>
      </w:r>
      <w:r w:rsidRPr="00626710">
        <w:rPr>
          <w:rFonts w:ascii="Times New Roman" w:hAnsi="Times New Roman" w:cs="Times New Roman"/>
          <w:sz w:val="27"/>
          <w:szCs w:val="27"/>
          <w:lang w:val="uk-UA"/>
        </w:rPr>
        <w:t xml:space="preserve"> до Чеської Республіки, візу </w:t>
      </w:r>
      <w:r>
        <w:rPr>
          <w:rFonts w:ascii="Times New Roman" w:hAnsi="Times New Roman" w:cs="Times New Roman"/>
          <w:sz w:val="27"/>
          <w:szCs w:val="27"/>
          <w:lang w:val="uk-UA"/>
        </w:rPr>
        <w:t>можливо</w:t>
      </w:r>
      <w:r w:rsidRPr="00626710">
        <w:rPr>
          <w:rFonts w:ascii="Times New Roman" w:hAnsi="Times New Roman" w:cs="Times New Roman"/>
          <w:sz w:val="27"/>
          <w:szCs w:val="27"/>
          <w:lang w:val="uk-UA"/>
        </w:rPr>
        <w:t xml:space="preserve"> отримати у </w:t>
      </w:r>
      <w:r>
        <w:rPr>
          <w:rFonts w:ascii="Times New Roman" w:hAnsi="Times New Roman" w:cs="Times New Roman"/>
          <w:sz w:val="27"/>
          <w:szCs w:val="27"/>
          <w:lang w:val="uk-UA"/>
        </w:rPr>
        <w:t>вказаному</w:t>
      </w:r>
      <w:r w:rsidRPr="00626710">
        <w:rPr>
          <w:rFonts w:ascii="Times New Roman" w:hAnsi="Times New Roman" w:cs="Times New Roman"/>
          <w:sz w:val="27"/>
          <w:szCs w:val="27"/>
          <w:lang w:val="uk-UA"/>
        </w:rPr>
        <w:t xml:space="preserve"> </w:t>
      </w:r>
      <w:r>
        <w:rPr>
          <w:rFonts w:ascii="Times New Roman" w:hAnsi="Times New Roman" w:cs="Times New Roman"/>
          <w:sz w:val="27"/>
          <w:szCs w:val="27"/>
          <w:lang w:val="uk-UA"/>
        </w:rPr>
        <w:t>дипломатичному представництві</w:t>
      </w:r>
      <w:r w:rsidRPr="00626710">
        <w:rPr>
          <w:rFonts w:ascii="Times New Roman" w:hAnsi="Times New Roman" w:cs="Times New Roman"/>
          <w:sz w:val="27"/>
          <w:szCs w:val="27"/>
          <w:lang w:val="uk-UA"/>
        </w:rPr>
        <w:t xml:space="preserve">, яке буде доступне на час закриття </w:t>
      </w:r>
      <w:r>
        <w:rPr>
          <w:rFonts w:ascii="Times New Roman" w:hAnsi="Times New Roman" w:cs="Times New Roman"/>
          <w:sz w:val="27"/>
          <w:szCs w:val="27"/>
          <w:lang w:val="uk-UA"/>
        </w:rPr>
        <w:t>дипломатичних представництв</w:t>
      </w:r>
      <w:r w:rsidRPr="00626710">
        <w:rPr>
          <w:rFonts w:ascii="Times New Roman" w:hAnsi="Times New Roman" w:cs="Times New Roman"/>
          <w:sz w:val="27"/>
          <w:szCs w:val="27"/>
          <w:lang w:val="uk-UA"/>
        </w:rPr>
        <w:t xml:space="preserve"> в Україні. Більш детальну інформацію можна знайти на сайті посольс</w:t>
      </w:r>
      <w:r>
        <w:rPr>
          <w:rFonts w:ascii="Times New Roman" w:hAnsi="Times New Roman" w:cs="Times New Roman"/>
          <w:sz w:val="27"/>
          <w:szCs w:val="27"/>
          <w:lang w:val="uk-UA"/>
        </w:rPr>
        <w:t>тва. Тимчасово закрито</w:t>
      </w:r>
      <w:r w:rsidRPr="00626710">
        <w:rPr>
          <w:rFonts w:ascii="Times New Roman" w:hAnsi="Times New Roman" w:cs="Times New Roman"/>
          <w:sz w:val="27"/>
          <w:szCs w:val="27"/>
          <w:lang w:val="uk-UA"/>
        </w:rPr>
        <w:t xml:space="preserve"> Посольство Чеської Республіки в Києві та Генеральне консульство у Львові.</w:t>
      </w:r>
    </w:p>
    <w:p w14:paraId="629E9B44" w14:textId="77777777" w:rsidR="00475A9D" w:rsidRPr="00B055C2" w:rsidRDefault="00475A9D" w:rsidP="00475A9D">
      <w:pPr>
        <w:jc w:val="both"/>
        <w:rPr>
          <w:rFonts w:ascii="Times New Roman" w:hAnsi="Times New Roman" w:cs="Times New Roman"/>
          <w:b/>
          <w:sz w:val="27"/>
          <w:szCs w:val="27"/>
          <w:lang w:val="uk-UA"/>
        </w:rPr>
      </w:pPr>
      <w:r w:rsidRPr="00B055C2">
        <w:rPr>
          <w:rFonts w:ascii="Times New Roman" w:hAnsi="Times New Roman" w:cs="Times New Roman"/>
          <w:b/>
          <w:sz w:val="27"/>
          <w:szCs w:val="27"/>
          <w:lang w:val="uk-UA"/>
        </w:rPr>
        <w:t xml:space="preserve">Члени сім'ї, </w:t>
      </w:r>
      <w:r>
        <w:rPr>
          <w:rFonts w:ascii="Times New Roman" w:hAnsi="Times New Roman" w:cs="Times New Roman"/>
          <w:b/>
          <w:sz w:val="27"/>
          <w:szCs w:val="27"/>
          <w:lang w:val="uk-UA"/>
        </w:rPr>
        <w:t>яким необхідно приїхати до вас в Чехію</w:t>
      </w:r>
      <w:r w:rsidRPr="00B055C2">
        <w:rPr>
          <w:rFonts w:ascii="Times New Roman" w:hAnsi="Times New Roman" w:cs="Times New Roman"/>
          <w:b/>
          <w:sz w:val="27"/>
          <w:szCs w:val="27"/>
          <w:lang w:val="uk-UA"/>
        </w:rPr>
        <w:t xml:space="preserve"> - процедура згідно з пунктом I.</w:t>
      </w:r>
    </w:p>
    <w:p w14:paraId="79B76D78" w14:textId="77777777" w:rsidR="00475A9D" w:rsidRPr="00B055C2" w:rsidRDefault="00475A9D" w:rsidP="00475A9D">
      <w:pPr>
        <w:jc w:val="both"/>
        <w:rPr>
          <w:rFonts w:ascii="Times New Roman" w:hAnsi="Times New Roman" w:cs="Times New Roman"/>
          <w:b/>
          <w:sz w:val="27"/>
          <w:szCs w:val="27"/>
          <w:lang w:val="uk-UA"/>
        </w:rPr>
      </w:pPr>
      <w:r w:rsidRPr="00B055C2">
        <w:rPr>
          <w:rFonts w:ascii="Times New Roman" w:hAnsi="Times New Roman" w:cs="Times New Roman"/>
          <w:b/>
          <w:sz w:val="27"/>
          <w:szCs w:val="27"/>
          <w:lang w:val="uk-UA"/>
        </w:rPr>
        <w:t xml:space="preserve">Подати </w:t>
      </w:r>
      <w:r>
        <w:rPr>
          <w:rFonts w:ascii="Times New Roman" w:hAnsi="Times New Roman" w:cs="Times New Roman"/>
          <w:b/>
          <w:sz w:val="27"/>
          <w:szCs w:val="27"/>
          <w:lang w:val="uk-UA"/>
        </w:rPr>
        <w:t>клопотання про</w:t>
      </w:r>
      <w:r w:rsidRPr="00B055C2">
        <w:rPr>
          <w:rFonts w:ascii="Times New Roman" w:hAnsi="Times New Roman" w:cs="Times New Roman"/>
          <w:b/>
          <w:sz w:val="27"/>
          <w:szCs w:val="27"/>
          <w:lang w:val="uk-UA"/>
        </w:rPr>
        <w:t xml:space="preserve"> притулок можна, але поки що </w:t>
      </w:r>
      <w:r>
        <w:rPr>
          <w:rFonts w:ascii="Times New Roman" w:hAnsi="Times New Roman" w:cs="Times New Roman"/>
          <w:b/>
          <w:sz w:val="27"/>
          <w:szCs w:val="27"/>
          <w:lang w:val="uk-UA"/>
        </w:rPr>
        <w:t xml:space="preserve">здається </w:t>
      </w:r>
      <w:r w:rsidRPr="00B055C2">
        <w:rPr>
          <w:rFonts w:ascii="Times New Roman" w:hAnsi="Times New Roman" w:cs="Times New Roman"/>
          <w:b/>
          <w:sz w:val="27"/>
          <w:szCs w:val="27"/>
          <w:lang w:val="uk-UA"/>
        </w:rPr>
        <w:t>доцільніш</w:t>
      </w:r>
      <w:r>
        <w:rPr>
          <w:rFonts w:ascii="Times New Roman" w:hAnsi="Times New Roman" w:cs="Times New Roman"/>
          <w:b/>
          <w:sz w:val="27"/>
          <w:szCs w:val="27"/>
          <w:lang w:val="uk-UA"/>
        </w:rPr>
        <w:t>им</w:t>
      </w:r>
      <w:r w:rsidRPr="00B055C2">
        <w:rPr>
          <w:rFonts w:ascii="Times New Roman" w:hAnsi="Times New Roman" w:cs="Times New Roman"/>
          <w:b/>
          <w:sz w:val="27"/>
          <w:szCs w:val="27"/>
          <w:lang w:val="uk-UA"/>
        </w:rPr>
        <w:t xml:space="preserve"> приїхати </w:t>
      </w:r>
      <w:r>
        <w:rPr>
          <w:rFonts w:ascii="Times New Roman" w:hAnsi="Times New Roman" w:cs="Times New Roman"/>
          <w:b/>
          <w:sz w:val="27"/>
          <w:szCs w:val="27"/>
          <w:lang w:val="uk-UA"/>
        </w:rPr>
        <w:t>по безвізовому перебуванні</w:t>
      </w:r>
      <w:r w:rsidRPr="00B055C2">
        <w:rPr>
          <w:rFonts w:ascii="Times New Roman" w:hAnsi="Times New Roman" w:cs="Times New Roman"/>
          <w:b/>
          <w:sz w:val="27"/>
          <w:szCs w:val="27"/>
          <w:lang w:val="uk-UA"/>
        </w:rPr>
        <w:t xml:space="preserve">, а потім подати </w:t>
      </w:r>
      <w:r>
        <w:rPr>
          <w:rFonts w:ascii="Times New Roman" w:hAnsi="Times New Roman" w:cs="Times New Roman"/>
          <w:b/>
          <w:sz w:val="27"/>
          <w:szCs w:val="27"/>
          <w:lang w:val="uk-UA"/>
        </w:rPr>
        <w:t>клопотання</w:t>
      </w:r>
      <w:r w:rsidRPr="00B055C2">
        <w:rPr>
          <w:rFonts w:ascii="Times New Roman" w:hAnsi="Times New Roman" w:cs="Times New Roman"/>
          <w:b/>
          <w:sz w:val="27"/>
          <w:szCs w:val="27"/>
          <w:lang w:val="uk-UA"/>
        </w:rPr>
        <w:t xml:space="preserve"> </w:t>
      </w:r>
      <w:r>
        <w:rPr>
          <w:rFonts w:ascii="Times New Roman" w:hAnsi="Times New Roman" w:cs="Times New Roman"/>
          <w:b/>
          <w:sz w:val="27"/>
          <w:szCs w:val="27"/>
          <w:lang w:val="uk-UA"/>
        </w:rPr>
        <w:t>про</w:t>
      </w:r>
      <w:r w:rsidRPr="00B055C2">
        <w:rPr>
          <w:rFonts w:ascii="Times New Roman" w:hAnsi="Times New Roman" w:cs="Times New Roman"/>
          <w:b/>
          <w:sz w:val="27"/>
          <w:szCs w:val="27"/>
          <w:lang w:val="uk-UA"/>
        </w:rPr>
        <w:t xml:space="preserve"> довгострокову візу</w:t>
      </w:r>
      <w:r>
        <w:rPr>
          <w:rFonts w:ascii="Times New Roman" w:hAnsi="Times New Roman" w:cs="Times New Roman"/>
          <w:b/>
          <w:sz w:val="27"/>
          <w:szCs w:val="27"/>
        </w:rPr>
        <w:t xml:space="preserve"> </w:t>
      </w:r>
      <w:r>
        <w:rPr>
          <w:rFonts w:ascii="Times New Roman" w:hAnsi="Times New Roman" w:cs="Times New Roman"/>
          <w:b/>
          <w:sz w:val="27"/>
          <w:szCs w:val="27"/>
          <w:lang w:val="uk-UA"/>
        </w:rPr>
        <w:t>з метою перечікування</w:t>
      </w:r>
      <w:r w:rsidRPr="00B055C2">
        <w:rPr>
          <w:rFonts w:ascii="Times New Roman" w:hAnsi="Times New Roman" w:cs="Times New Roman"/>
          <w:b/>
          <w:sz w:val="27"/>
          <w:szCs w:val="27"/>
          <w:lang w:val="uk-UA"/>
        </w:rPr>
        <w:t>.</w:t>
      </w:r>
    </w:p>
    <w:p w14:paraId="5EC480ED" w14:textId="77777777" w:rsidR="00475A9D" w:rsidRPr="00475A9D" w:rsidRDefault="00475A9D" w:rsidP="00475A9D">
      <w:pPr>
        <w:jc w:val="both"/>
        <w:rPr>
          <w:rFonts w:ascii="Times New Roman" w:eastAsia="Times New Roman" w:hAnsi="Times New Roman" w:cs="Times New Roman"/>
          <w:b/>
          <w:bCs/>
          <w:color w:val="333399"/>
          <w:sz w:val="28"/>
          <w:szCs w:val="28"/>
          <w:lang w:val="uk-UA" w:eastAsia="cs-CZ"/>
        </w:rPr>
      </w:pPr>
      <w:r w:rsidRPr="00475A9D">
        <w:rPr>
          <w:rFonts w:ascii="Times New Roman" w:eastAsia="Times New Roman" w:hAnsi="Times New Roman" w:cs="Times New Roman"/>
          <w:b/>
          <w:bCs/>
          <w:color w:val="333399"/>
          <w:sz w:val="28"/>
          <w:szCs w:val="28"/>
          <w:lang w:val="uk-UA" w:eastAsia="cs-CZ"/>
        </w:rPr>
        <w:t>Робота в Чехії</w:t>
      </w:r>
    </w:p>
    <w:p w14:paraId="3392E940" w14:textId="77777777" w:rsidR="00475A9D" w:rsidRPr="00B055C2" w:rsidRDefault="00475A9D" w:rsidP="00475A9D">
      <w:pPr>
        <w:jc w:val="both"/>
        <w:rPr>
          <w:rFonts w:ascii="Times New Roman" w:hAnsi="Times New Roman" w:cs="Times New Roman"/>
          <w:sz w:val="27"/>
          <w:szCs w:val="27"/>
          <w:lang w:val="uk-UA"/>
        </w:rPr>
      </w:pPr>
      <w:r w:rsidRPr="00E377CD">
        <w:rPr>
          <w:rFonts w:ascii="Times New Roman" w:hAnsi="Times New Roman" w:cs="Times New Roman"/>
          <w:b/>
          <w:sz w:val="27"/>
          <w:szCs w:val="27"/>
          <w:lang w:val="uk-UA"/>
        </w:rPr>
        <w:t xml:space="preserve">Для </w:t>
      </w:r>
      <w:r>
        <w:rPr>
          <w:rFonts w:ascii="Times New Roman" w:hAnsi="Times New Roman" w:cs="Times New Roman"/>
          <w:b/>
          <w:sz w:val="27"/>
          <w:szCs w:val="27"/>
          <w:lang w:val="uk-UA"/>
        </w:rPr>
        <w:t>зацікавлених у працевлаштуванні</w:t>
      </w:r>
      <w:r w:rsidRPr="00E377CD">
        <w:rPr>
          <w:rFonts w:ascii="Times New Roman" w:hAnsi="Times New Roman" w:cs="Times New Roman"/>
          <w:b/>
          <w:sz w:val="27"/>
          <w:szCs w:val="27"/>
          <w:lang w:val="uk-UA"/>
        </w:rPr>
        <w:t>:</w:t>
      </w:r>
      <w:r w:rsidRPr="00B055C2">
        <w:rPr>
          <w:rFonts w:ascii="Times New Roman" w:hAnsi="Times New Roman" w:cs="Times New Roman"/>
          <w:sz w:val="27"/>
          <w:szCs w:val="27"/>
          <w:lang w:val="uk-UA"/>
        </w:rPr>
        <w:t xml:space="preserve"> </w:t>
      </w:r>
      <w:r>
        <w:rPr>
          <w:rFonts w:ascii="Times New Roman" w:hAnsi="Times New Roman" w:cs="Times New Roman"/>
          <w:sz w:val="27"/>
          <w:szCs w:val="27"/>
          <w:lang w:val="uk-UA"/>
        </w:rPr>
        <w:t>володарі</w:t>
      </w:r>
      <w:r w:rsidRPr="00B055C2">
        <w:rPr>
          <w:rFonts w:ascii="Times New Roman" w:hAnsi="Times New Roman" w:cs="Times New Roman"/>
          <w:sz w:val="27"/>
          <w:szCs w:val="27"/>
          <w:lang w:val="uk-UA"/>
        </w:rPr>
        <w:t xml:space="preserve"> спеціальної візи (див. вище) можуть подати </w:t>
      </w:r>
      <w:r>
        <w:rPr>
          <w:rFonts w:ascii="Times New Roman" w:hAnsi="Times New Roman" w:cs="Times New Roman"/>
          <w:sz w:val="27"/>
          <w:szCs w:val="27"/>
          <w:lang w:val="uk-UA"/>
        </w:rPr>
        <w:t>клопотання про</w:t>
      </w:r>
      <w:r w:rsidRPr="00B055C2">
        <w:rPr>
          <w:rFonts w:ascii="Times New Roman" w:hAnsi="Times New Roman" w:cs="Times New Roman"/>
          <w:sz w:val="27"/>
          <w:szCs w:val="27"/>
          <w:lang w:val="uk-UA"/>
        </w:rPr>
        <w:t xml:space="preserve"> отримання дозволу на роботу, а саме до регіонального відділення Бюро праці за місцем</w:t>
      </w:r>
      <w:r>
        <w:rPr>
          <w:rFonts w:ascii="Times New Roman" w:hAnsi="Times New Roman" w:cs="Times New Roman"/>
          <w:sz w:val="27"/>
          <w:szCs w:val="27"/>
          <w:lang w:val="uk-UA"/>
        </w:rPr>
        <w:t>, де буде</w:t>
      </w:r>
      <w:r w:rsidRPr="00B055C2">
        <w:rPr>
          <w:rFonts w:ascii="Times New Roman" w:hAnsi="Times New Roman" w:cs="Times New Roman"/>
          <w:sz w:val="27"/>
          <w:szCs w:val="27"/>
          <w:lang w:val="uk-UA"/>
        </w:rPr>
        <w:t xml:space="preserve"> </w:t>
      </w:r>
      <w:r>
        <w:rPr>
          <w:rFonts w:ascii="Times New Roman" w:hAnsi="Times New Roman" w:cs="Times New Roman"/>
          <w:sz w:val="27"/>
          <w:szCs w:val="27"/>
          <w:lang w:val="uk-UA"/>
        </w:rPr>
        <w:t>виконуватись робота</w:t>
      </w:r>
      <w:r w:rsidRPr="00B055C2">
        <w:rPr>
          <w:rFonts w:ascii="Times New Roman" w:hAnsi="Times New Roman" w:cs="Times New Roman"/>
          <w:sz w:val="27"/>
          <w:szCs w:val="27"/>
          <w:lang w:val="uk-UA"/>
        </w:rPr>
        <w:t xml:space="preserve">. Перш ніж подавати </w:t>
      </w:r>
      <w:r>
        <w:rPr>
          <w:rFonts w:ascii="Times New Roman" w:hAnsi="Times New Roman" w:cs="Times New Roman"/>
          <w:sz w:val="27"/>
          <w:szCs w:val="27"/>
          <w:lang w:val="uk-UA"/>
        </w:rPr>
        <w:t>клопотання про</w:t>
      </w:r>
      <w:r w:rsidRPr="00B055C2">
        <w:rPr>
          <w:rFonts w:ascii="Times New Roman" w:hAnsi="Times New Roman" w:cs="Times New Roman"/>
          <w:sz w:val="27"/>
          <w:szCs w:val="27"/>
          <w:lang w:val="uk-UA"/>
        </w:rPr>
        <w:t xml:space="preserve"> отримання дозволу на роботу, ви повинні вже мати або знайти роботу та укласти трудовий договір з роботодавцем. Договір є одним із додатків до заяви на отримання дозволу на роботу. Наступни</w:t>
      </w:r>
      <w:r>
        <w:rPr>
          <w:rFonts w:ascii="Times New Roman" w:hAnsi="Times New Roman" w:cs="Times New Roman"/>
          <w:sz w:val="27"/>
          <w:szCs w:val="27"/>
          <w:lang w:val="uk-UA"/>
        </w:rPr>
        <w:t>м</w:t>
      </w:r>
      <w:r w:rsidRPr="00B055C2">
        <w:rPr>
          <w:rFonts w:ascii="Times New Roman" w:hAnsi="Times New Roman" w:cs="Times New Roman"/>
          <w:sz w:val="27"/>
          <w:szCs w:val="27"/>
          <w:lang w:val="uk-UA"/>
        </w:rPr>
        <w:t xml:space="preserve"> крок</w:t>
      </w:r>
      <w:r>
        <w:rPr>
          <w:rFonts w:ascii="Times New Roman" w:hAnsi="Times New Roman" w:cs="Times New Roman"/>
          <w:sz w:val="27"/>
          <w:szCs w:val="27"/>
          <w:lang w:val="uk-UA"/>
        </w:rPr>
        <w:t>ом вже є</w:t>
      </w:r>
      <w:r w:rsidRPr="00B055C2">
        <w:rPr>
          <w:rFonts w:ascii="Times New Roman" w:hAnsi="Times New Roman" w:cs="Times New Roman"/>
          <w:sz w:val="27"/>
          <w:szCs w:val="27"/>
          <w:lang w:val="uk-UA"/>
        </w:rPr>
        <w:t xml:space="preserve"> подача </w:t>
      </w:r>
      <w:r>
        <w:rPr>
          <w:rFonts w:ascii="Times New Roman" w:hAnsi="Times New Roman" w:cs="Times New Roman"/>
          <w:sz w:val="27"/>
          <w:szCs w:val="27"/>
          <w:lang w:val="uk-UA"/>
        </w:rPr>
        <w:t>клопотання про</w:t>
      </w:r>
      <w:r w:rsidRPr="00B055C2">
        <w:rPr>
          <w:rFonts w:ascii="Times New Roman" w:hAnsi="Times New Roman" w:cs="Times New Roman"/>
          <w:sz w:val="27"/>
          <w:szCs w:val="27"/>
          <w:lang w:val="uk-UA"/>
        </w:rPr>
        <w:t xml:space="preserve"> отримання дозволу на роботу в регіональ</w:t>
      </w:r>
      <w:r>
        <w:rPr>
          <w:rFonts w:ascii="Times New Roman" w:hAnsi="Times New Roman" w:cs="Times New Roman"/>
          <w:sz w:val="27"/>
          <w:szCs w:val="27"/>
          <w:lang w:val="uk-UA"/>
        </w:rPr>
        <w:t>ному відділенні Бюро праці. Клопотання</w:t>
      </w:r>
      <w:r w:rsidRPr="00B055C2">
        <w:rPr>
          <w:rFonts w:ascii="Times New Roman" w:hAnsi="Times New Roman" w:cs="Times New Roman"/>
          <w:sz w:val="27"/>
          <w:szCs w:val="27"/>
          <w:lang w:val="uk-UA"/>
        </w:rPr>
        <w:t xml:space="preserve"> можна подавати на термін до двох років з можливістю продовження ще на два роки, </w:t>
      </w:r>
      <w:r>
        <w:rPr>
          <w:rFonts w:ascii="Times New Roman" w:hAnsi="Times New Roman" w:cs="Times New Roman"/>
          <w:sz w:val="27"/>
          <w:szCs w:val="27"/>
          <w:lang w:val="uk-UA"/>
        </w:rPr>
        <w:t>і</w:t>
      </w:r>
      <w:r w:rsidRPr="00B055C2">
        <w:rPr>
          <w:rFonts w:ascii="Times New Roman" w:hAnsi="Times New Roman" w:cs="Times New Roman"/>
          <w:sz w:val="27"/>
          <w:szCs w:val="27"/>
          <w:lang w:val="uk-UA"/>
        </w:rPr>
        <w:t xml:space="preserve"> багаторазово.</w:t>
      </w:r>
    </w:p>
    <w:p w14:paraId="260B1E55" w14:textId="77777777" w:rsidR="00475A9D" w:rsidRPr="00626710" w:rsidRDefault="00475A9D" w:rsidP="00475A9D">
      <w:pPr>
        <w:jc w:val="both"/>
        <w:rPr>
          <w:rFonts w:ascii="Times New Roman" w:hAnsi="Times New Roman" w:cs="Times New Roman"/>
          <w:b/>
          <w:color w:val="5B9BD5" w:themeColor="accent1"/>
          <w:sz w:val="27"/>
          <w:szCs w:val="27"/>
          <w:lang w:val="uk-UA"/>
        </w:rPr>
      </w:pPr>
    </w:p>
    <w:p w14:paraId="139773CE" w14:textId="77777777" w:rsidR="00475A9D" w:rsidRDefault="00475A9D" w:rsidP="00475A9D">
      <w:pPr>
        <w:jc w:val="both"/>
        <w:rPr>
          <w:rFonts w:ascii="Times New Roman" w:hAnsi="Times New Roman" w:cs="Times New Roman"/>
          <w:sz w:val="27"/>
          <w:szCs w:val="27"/>
          <w:lang w:val="uk-UA"/>
        </w:rPr>
      </w:pPr>
      <w:r w:rsidRPr="00E377CD">
        <w:rPr>
          <w:rFonts w:ascii="Times New Roman" w:hAnsi="Times New Roman" w:cs="Times New Roman"/>
          <w:b/>
          <w:sz w:val="27"/>
          <w:szCs w:val="27"/>
          <w:lang w:val="uk-UA"/>
        </w:rPr>
        <w:t>Для роботодавців</w:t>
      </w:r>
      <w:r w:rsidRPr="00B055C2">
        <w:rPr>
          <w:rFonts w:ascii="Times New Roman" w:hAnsi="Times New Roman" w:cs="Times New Roman"/>
          <w:sz w:val="27"/>
          <w:szCs w:val="27"/>
          <w:lang w:val="uk-UA"/>
        </w:rPr>
        <w:t xml:space="preserve">: Перш за все, рекомендуємо заявити про вакансію в регіональному відділенні Бюро праці Чеської Республіки за місцем </w:t>
      </w:r>
      <w:r>
        <w:rPr>
          <w:rFonts w:ascii="Times New Roman" w:hAnsi="Times New Roman" w:cs="Times New Roman"/>
          <w:sz w:val="27"/>
          <w:szCs w:val="27"/>
          <w:lang w:val="uk-UA"/>
        </w:rPr>
        <w:t xml:space="preserve">виконання </w:t>
      </w:r>
      <w:r w:rsidRPr="00B055C2">
        <w:rPr>
          <w:rFonts w:ascii="Times New Roman" w:hAnsi="Times New Roman" w:cs="Times New Roman"/>
          <w:sz w:val="27"/>
          <w:szCs w:val="27"/>
          <w:lang w:val="uk-UA"/>
        </w:rPr>
        <w:t xml:space="preserve">роботи і водночас висловити свою зацікавленість у працевлаштуванні іноземців </w:t>
      </w:r>
      <w:r>
        <w:rPr>
          <w:rFonts w:ascii="Times New Roman" w:hAnsi="Times New Roman" w:cs="Times New Roman"/>
          <w:sz w:val="27"/>
          <w:szCs w:val="27"/>
          <w:lang w:val="uk-UA"/>
        </w:rPr>
        <w:t>з дозволом на</w:t>
      </w:r>
      <w:r w:rsidRPr="00B055C2">
        <w:rPr>
          <w:rFonts w:ascii="Times New Roman" w:hAnsi="Times New Roman" w:cs="Times New Roman"/>
          <w:sz w:val="27"/>
          <w:szCs w:val="27"/>
          <w:lang w:val="uk-UA"/>
        </w:rPr>
        <w:t xml:space="preserve"> роботу. Також доречно надати </w:t>
      </w:r>
      <w:r>
        <w:rPr>
          <w:rFonts w:ascii="Times New Roman" w:hAnsi="Times New Roman" w:cs="Times New Roman"/>
          <w:sz w:val="27"/>
          <w:szCs w:val="27"/>
          <w:lang w:val="uk-UA"/>
        </w:rPr>
        <w:t>тим, хто шукає</w:t>
      </w:r>
      <w:r w:rsidRPr="00B055C2">
        <w:rPr>
          <w:rFonts w:ascii="Times New Roman" w:hAnsi="Times New Roman" w:cs="Times New Roman"/>
          <w:sz w:val="27"/>
          <w:szCs w:val="27"/>
          <w:lang w:val="uk-UA"/>
        </w:rPr>
        <w:t xml:space="preserve"> роботу</w:t>
      </w:r>
      <w:r>
        <w:rPr>
          <w:rFonts w:ascii="Times New Roman" w:hAnsi="Times New Roman" w:cs="Times New Roman"/>
          <w:sz w:val="27"/>
          <w:szCs w:val="27"/>
          <w:lang w:val="uk-UA"/>
        </w:rPr>
        <w:t>,</w:t>
      </w:r>
      <w:r w:rsidRPr="00B055C2">
        <w:rPr>
          <w:rFonts w:ascii="Times New Roman" w:hAnsi="Times New Roman" w:cs="Times New Roman"/>
          <w:sz w:val="27"/>
          <w:szCs w:val="27"/>
          <w:lang w:val="uk-UA"/>
        </w:rPr>
        <w:t xml:space="preserve"> підтримку у </w:t>
      </w:r>
      <w:r>
        <w:rPr>
          <w:rFonts w:ascii="Times New Roman" w:hAnsi="Times New Roman" w:cs="Times New Roman"/>
          <w:sz w:val="27"/>
          <w:szCs w:val="27"/>
          <w:lang w:val="uk-UA"/>
        </w:rPr>
        <w:t xml:space="preserve">комунікації </w:t>
      </w:r>
      <w:r w:rsidRPr="00B055C2">
        <w:rPr>
          <w:rFonts w:ascii="Times New Roman" w:hAnsi="Times New Roman" w:cs="Times New Roman"/>
          <w:sz w:val="27"/>
          <w:szCs w:val="27"/>
          <w:lang w:val="uk-UA"/>
        </w:rPr>
        <w:t xml:space="preserve">з бюро </w:t>
      </w:r>
      <w:r>
        <w:rPr>
          <w:rFonts w:ascii="Times New Roman" w:hAnsi="Times New Roman" w:cs="Times New Roman"/>
          <w:sz w:val="27"/>
          <w:szCs w:val="27"/>
          <w:lang w:val="uk-UA"/>
        </w:rPr>
        <w:t>праці</w:t>
      </w:r>
      <w:r w:rsidRPr="00B055C2">
        <w:rPr>
          <w:rFonts w:ascii="Times New Roman" w:hAnsi="Times New Roman" w:cs="Times New Roman"/>
          <w:sz w:val="27"/>
          <w:szCs w:val="27"/>
          <w:lang w:val="uk-UA"/>
        </w:rPr>
        <w:t>.</w:t>
      </w:r>
    </w:p>
    <w:p w14:paraId="7166185A" w14:textId="77777777" w:rsidR="00475A9D" w:rsidRPr="00B055C2" w:rsidRDefault="00475A9D" w:rsidP="00475A9D">
      <w:pPr>
        <w:jc w:val="both"/>
        <w:rPr>
          <w:rFonts w:ascii="Times New Roman" w:hAnsi="Times New Roman" w:cs="Times New Roman"/>
          <w:b/>
          <w:color w:val="4472C4" w:themeColor="accent5"/>
          <w:sz w:val="27"/>
          <w:szCs w:val="27"/>
          <w:lang w:val="uk-UA"/>
        </w:rPr>
      </w:pPr>
      <w:r w:rsidRPr="00475A9D">
        <w:rPr>
          <w:rFonts w:ascii="Times New Roman" w:eastAsia="Times New Roman" w:hAnsi="Times New Roman" w:cs="Times New Roman"/>
          <w:b/>
          <w:bCs/>
          <w:color w:val="333399"/>
          <w:sz w:val="28"/>
          <w:szCs w:val="28"/>
          <w:lang w:val="uk-UA" w:eastAsia="cs-CZ"/>
        </w:rPr>
        <w:t>Допомога при матеріальній потребі в Чехії</w:t>
      </w:r>
    </w:p>
    <w:p w14:paraId="74C12310" w14:textId="77777777" w:rsidR="00475A9D" w:rsidRDefault="00475A9D" w:rsidP="00475A9D">
      <w:pPr>
        <w:jc w:val="both"/>
        <w:rPr>
          <w:rFonts w:ascii="Times New Roman" w:hAnsi="Times New Roman" w:cs="Times New Roman"/>
          <w:sz w:val="27"/>
          <w:szCs w:val="27"/>
          <w:lang w:val="uk-UA"/>
        </w:rPr>
      </w:pPr>
      <w:r w:rsidRPr="00B055C2">
        <w:rPr>
          <w:rFonts w:ascii="Times New Roman" w:hAnsi="Times New Roman" w:cs="Times New Roman"/>
          <w:sz w:val="27"/>
          <w:szCs w:val="27"/>
          <w:lang w:val="uk-UA"/>
        </w:rPr>
        <w:t xml:space="preserve">Власники спеціальної візи також </w:t>
      </w:r>
      <w:r w:rsidRPr="00F01C5E">
        <w:rPr>
          <w:rFonts w:ascii="Times New Roman" w:hAnsi="Times New Roman" w:cs="Times New Roman"/>
          <w:b/>
          <w:sz w:val="27"/>
          <w:szCs w:val="27"/>
          <w:lang w:val="uk-UA"/>
        </w:rPr>
        <w:t>можуть подати заявку на отримання всіх пільг у разі матеріальної потреби</w:t>
      </w:r>
      <w:r w:rsidRPr="00B055C2">
        <w:rPr>
          <w:rFonts w:ascii="Times New Roman" w:hAnsi="Times New Roman" w:cs="Times New Roman"/>
          <w:sz w:val="27"/>
          <w:szCs w:val="27"/>
          <w:lang w:val="uk-UA"/>
        </w:rPr>
        <w:t xml:space="preserve">, зокрема на регулярні виплати, добові та житлові надбавки, а також на одноразову невідкладну допомогу, подавши письмову заяву на роздрукованому бланку </w:t>
      </w:r>
      <w:r>
        <w:rPr>
          <w:rFonts w:ascii="Times New Roman" w:hAnsi="Times New Roman" w:cs="Times New Roman"/>
          <w:sz w:val="27"/>
          <w:szCs w:val="27"/>
          <w:lang w:val="uk-UA"/>
        </w:rPr>
        <w:t>у</w:t>
      </w:r>
      <w:r w:rsidRPr="00B055C2">
        <w:rPr>
          <w:rFonts w:ascii="Times New Roman" w:hAnsi="Times New Roman" w:cs="Times New Roman"/>
          <w:sz w:val="27"/>
          <w:szCs w:val="27"/>
          <w:lang w:val="uk-UA"/>
        </w:rPr>
        <w:t xml:space="preserve"> відповідне робоче місце </w:t>
      </w:r>
      <w:r>
        <w:rPr>
          <w:rFonts w:ascii="Times New Roman" w:hAnsi="Times New Roman" w:cs="Times New Roman"/>
          <w:sz w:val="27"/>
          <w:szCs w:val="27"/>
          <w:lang w:val="uk-UA"/>
        </w:rPr>
        <w:t>Бюро праці Чехії</w:t>
      </w:r>
      <w:r w:rsidRPr="00B055C2">
        <w:rPr>
          <w:rFonts w:ascii="Times New Roman" w:hAnsi="Times New Roman" w:cs="Times New Roman"/>
          <w:sz w:val="27"/>
          <w:szCs w:val="27"/>
          <w:lang w:val="uk-UA"/>
        </w:rPr>
        <w:t>, за місцем фактичного проживання, або в електронному вигляді.</w:t>
      </w:r>
    </w:p>
    <w:p w14:paraId="306B0C15" w14:textId="77777777" w:rsidR="00475A9D" w:rsidRDefault="00475A9D" w:rsidP="00475A9D">
      <w:pPr>
        <w:jc w:val="both"/>
        <w:rPr>
          <w:rFonts w:ascii="Times New Roman" w:hAnsi="Times New Roman" w:cs="Times New Roman"/>
          <w:sz w:val="27"/>
          <w:szCs w:val="27"/>
          <w:lang w:val="uk-UA"/>
        </w:rPr>
      </w:pPr>
    </w:p>
    <w:p w14:paraId="15BB516E" w14:textId="77777777" w:rsidR="00475A9D" w:rsidRPr="00475A9D" w:rsidRDefault="00475A9D" w:rsidP="00475A9D">
      <w:pPr>
        <w:jc w:val="both"/>
        <w:rPr>
          <w:rFonts w:ascii="Times New Roman" w:eastAsia="Times New Roman" w:hAnsi="Times New Roman" w:cs="Times New Roman"/>
          <w:b/>
          <w:bCs/>
          <w:color w:val="333399"/>
          <w:sz w:val="28"/>
          <w:szCs w:val="28"/>
          <w:lang w:val="uk-UA" w:eastAsia="cs-CZ"/>
        </w:rPr>
      </w:pPr>
      <w:r w:rsidRPr="00475A9D">
        <w:rPr>
          <w:rFonts w:ascii="Times New Roman" w:eastAsia="Times New Roman" w:hAnsi="Times New Roman" w:cs="Times New Roman"/>
          <w:b/>
          <w:bCs/>
          <w:color w:val="333399"/>
          <w:sz w:val="28"/>
          <w:szCs w:val="28"/>
          <w:lang w:val="uk-UA" w:eastAsia="cs-CZ"/>
        </w:rPr>
        <w:t>Більше інформації</w:t>
      </w:r>
    </w:p>
    <w:p w14:paraId="4E2FAD98" w14:textId="77777777" w:rsidR="00475A9D" w:rsidRDefault="00475A9D" w:rsidP="00475A9D">
      <w:pPr>
        <w:jc w:val="both"/>
        <w:rPr>
          <w:rFonts w:ascii="Times New Roman" w:hAnsi="Times New Roman" w:cs="Times New Roman"/>
          <w:b/>
          <w:sz w:val="27"/>
          <w:szCs w:val="27"/>
          <w:lang w:val="uk-UA"/>
        </w:rPr>
      </w:pPr>
      <w:r w:rsidRPr="00B055C2">
        <w:rPr>
          <w:rFonts w:ascii="Times New Roman" w:hAnsi="Times New Roman" w:cs="Times New Roman"/>
          <w:b/>
          <w:sz w:val="27"/>
          <w:szCs w:val="27"/>
          <w:lang w:val="uk-UA"/>
        </w:rPr>
        <w:t xml:space="preserve">безкоштовна </w:t>
      </w:r>
      <w:r>
        <w:rPr>
          <w:rFonts w:ascii="Times New Roman" w:hAnsi="Times New Roman" w:cs="Times New Roman"/>
          <w:b/>
          <w:sz w:val="27"/>
          <w:szCs w:val="27"/>
          <w:lang w:val="uk-UA"/>
        </w:rPr>
        <w:t>телефонна лінія</w:t>
      </w:r>
      <w:r w:rsidRPr="00B055C2">
        <w:rPr>
          <w:rFonts w:ascii="Times New Roman" w:hAnsi="Times New Roman" w:cs="Times New Roman"/>
          <w:b/>
          <w:sz w:val="27"/>
          <w:szCs w:val="27"/>
          <w:lang w:val="uk-UA"/>
        </w:rPr>
        <w:t xml:space="preserve"> МВС</w:t>
      </w:r>
    </w:p>
    <w:p w14:paraId="162388BF" w14:textId="4F51450C" w:rsidR="00475A9D" w:rsidRPr="00AB0BD0" w:rsidRDefault="00475A9D" w:rsidP="00475A9D">
      <w:pPr>
        <w:jc w:val="both"/>
        <w:rPr>
          <w:rFonts w:ascii="Times New Roman" w:hAnsi="Times New Roman" w:cs="Times New Roman"/>
          <w:sz w:val="27"/>
          <w:szCs w:val="27"/>
          <w:lang w:val="uk-UA"/>
        </w:rPr>
      </w:pPr>
      <w:r w:rsidRPr="00AB0BD0">
        <w:rPr>
          <w:rFonts w:ascii="Times New Roman" w:hAnsi="Times New Roman" w:cs="Times New Roman"/>
          <w:b/>
          <w:sz w:val="27"/>
          <w:szCs w:val="27"/>
          <w:lang w:val="uk-UA"/>
        </w:rPr>
        <w:t xml:space="preserve">ЧР: </w:t>
      </w:r>
      <w:r w:rsidRPr="00AB0BD0">
        <w:rPr>
          <w:rFonts w:ascii="Times New Roman" w:hAnsi="Times New Roman" w:cs="Times New Roman"/>
          <w:sz w:val="27"/>
          <w:szCs w:val="27"/>
          <w:lang w:val="uk-UA"/>
        </w:rPr>
        <w:t xml:space="preserve">+420 974 801 802, </w:t>
      </w:r>
      <w:hyperlink r:id="rId13" w:history="1">
        <w:r w:rsidRPr="00AB0BD0">
          <w:rPr>
            <w:rStyle w:val="Hypertextovodkaz"/>
            <w:rFonts w:ascii="Times New Roman" w:hAnsi="Times New Roman" w:cs="Times New Roman"/>
            <w:sz w:val="27"/>
            <w:szCs w:val="27"/>
            <w:lang w:val="uk-UA"/>
          </w:rPr>
          <w:t>ukrajina@mvcr.cz</w:t>
        </w:r>
      </w:hyperlink>
    </w:p>
    <w:p w14:paraId="6C41C9C5" w14:textId="77777777" w:rsidR="00475A9D" w:rsidRPr="00AB0BD0" w:rsidRDefault="00475A9D" w:rsidP="00475A9D">
      <w:pPr>
        <w:jc w:val="both"/>
        <w:rPr>
          <w:rFonts w:ascii="Times New Roman" w:hAnsi="Times New Roman" w:cs="Times New Roman"/>
          <w:sz w:val="27"/>
          <w:szCs w:val="27"/>
          <w:lang w:val="uk-UA"/>
        </w:rPr>
      </w:pPr>
      <w:r w:rsidRPr="00AB0BD0">
        <w:rPr>
          <w:rFonts w:ascii="Times New Roman" w:hAnsi="Times New Roman" w:cs="Times New Roman"/>
          <w:sz w:val="27"/>
          <w:szCs w:val="27"/>
          <w:lang w:val="uk-UA"/>
        </w:rPr>
        <w:t>Важлива інформація для громадян України українською мовою:</w:t>
      </w:r>
    </w:p>
    <w:p w14:paraId="32E68839" w14:textId="77777777" w:rsidR="00475A9D" w:rsidRPr="00AB0BD0" w:rsidRDefault="00610E99" w:rsidP="00475A9D">
      <w:pPr>
        <w:shd w:val="clear" w:color="auto" w:fill="FFFFFF"/>
        <w:jc w:val="both"/>
        <w:rPr>
          <w:rFonts w:ascii="Times New Roman" w:eastAsia="Times New Roman" w:hAnsi="Times New Roman" w:cs="Times New Roman"/>
          <w:color w:val="333333"/>
          <w:sz w:val="27"/>
          <w:szCs w:val="27"/>
          <w:lang w:val="uk-UA" w:eastAsia="cs-CZ"/>
        </w:rPr>
      </w:pPr>
      <w:hyperlink r:id="rId14" w:history="1">
        <w:r w:rsidR="00475A9D" w:rsidRPr="00AB0BD0">
          <w:rPr>
            <w:rFonts w:ascii="Times New Roman" w:eastAsia="Times New Roman" w:hAnsi="Times New Roman" w:cs="Times New Roman"/>
            <w:color w:val="0000FF"/>
            <w:sz w:val="27"/>
            <w:szCs w:val="27"/>
            <w:u w:val="single"/>
            <w:lang w:val="uk-UA" w:eastAsia="cs-CZ"/>
          </w:rPr>
          <w:t>https://www.mvcr.cz/clanek/informace-pro-obcany-ukrajiny.aspx?q=Y2hudW09Mg%3d%3d</w:t>
        </w:r>
      </w:hyperlink>
    </w:p>
    <w:p w14:paraId="5104BDB6" w14:textId="77777777" w:rsidR="00475A9D" w:rsidRPr="00AB0BD0" w:rsidRDefault="00475A9D" w:rsidP="00475A9D">
      <w:pPr>
        <w:jc w:val="both"/>
        <w:rPr>
          <w:rFonts w:ascii="Times New Roman" w:hAnsi="Times New Roman" w:cs="Times New Roman"/>
          <w:b/>
          <w:color w:val="FF0000"/>
          <w:sz w:val="27"/>
          <w:szCs w:val="27"/>
          <w:lang w:val="uk-UA"/>
        </w:rPr>
      </w:pPr>
      <w:r w:rsidRPr="00AB0BD0">
        <w:rPr>
          <w:rFonts w:ascii="Times New Roman" w:hAnsi="Times New Roman" w:cs="Times New Roman"/>
          <w:b/>
          <w:color w:val="FF0000"/>
          <w:sz w:val="27"/>
          <w:szCs w:val="27"/>
          <w:lang w:val="uk-UA"/>
        </w:rPr>
        <w:t>пропозиція та попит на допомогу українцям у Чехії:</w:t>
      </w:r>
    </w:p>
    <w:p w14:paraId="3DEEC223" w14:textId="77777777" w:rsidR="00475A9D" w:rsidRPr="00AB0BD0" w:rsidRDefault="00475A9D" w:rsidP="00475A9D">
      <w:pPr>
        <w:shd w:val="clear" w:color="auto" w:fill="FFFFFF"/>
        <w:jc w:val="both"/>
        <w:rPr>
          <w:rFonts w:ascii="Times New Roman" w:eastAsia="Times New Roman" w:hAnsi="Times New Roman" w:cs="Times New Roman"/>
          <w:color w:val="FF0000"/>
          <w:sz w:val="27"/>
          <w:szCs w:val="27"/>
          <w:u w:val="single"/>
          <w:lang w:val="uk-UA" w:eastAsia="cs-CZ"/>
        </w:rPr>
      </w:pPr>
      <w:r w:rsidRPr="00AB0BD0">
        <w:rPr>
          <w:rFonts w:ascii="Times New Roman" w:eastAsia="Times New Roman" w:hAnsi="Times New Roman" w:cs="Times New Roman"/>
          <w:color w:val="FF0000"/>
          <w:sz w:val="27"/>
          <w:szCs w:val="27"/>
          <w:u w:val="single"/>
          <w:lang w:val="uk-UA" w:eastAsia="cs-CZ"/>
        </w:rPr>
        <w:t>https://www.pomahejukrajine.cz</w:t>
      </w:r>
    </w:p>
    <w:p w14:paraId="0B9A9C73" w14:textId="77777777" w:rsidR="00475A9D" w:rsidRPr="00AB0BD0" w:rsidRDefault="00475A9D" w:rsidP="00475A9D">
      <w:pPr>
        <w:jc w:val="both"/>
        <w:rPr>
          <w:rFonts w:ascii="Times New Roman" w:hAnsi="Times New Roman" w:cs="Times New Roman"/>
          <w:b/>
          <w:color w:val="000000" w:themeColor="text1"/>
          <w:sz w:val="27"/>
          <w:szCs w:val="27"/>
          <w:lang w:val="uk-UA"/>
        </w:rPr>
      </w:pPr>
      <w:r w:rsidRPr="00AB0BD0">
        <w:rPr>
          <w:rFonts w:ascii="Times New Roman" w:hAnsi="Times New Roman" w:cs="Times New Roman"/>
          <w:b/>
          <w:color w:val="000000" w:themeColor="text1"/>
          <w:sz w:val="27"/>
          <w:szCs w:val="27"/>
          <w:lang w:val="uk-UA"/>
        </w:rPr>
        <w:t>безкоштовна допомога некомерційних організацій:</w:t>
      </w:r>
    </w:p>
    <w:p w14:paraId="45709230" w14:textId="77777777" w:rsidR="00475A9D" w:rsidRPr="00AB0BD0" w:rsidRDefault="00475A9D" w:rsidP="00475A9D">
      <w:pPr>
        <w:jc w:val="both"/>
        <w:rPr>
          <w:rFonts w:ascii="Times New Roman" w:eastAsia="Times New Roman" w:hAnsi="Times New Roman" w:cs="Times New Roman"/>
          <w:color w:val="0000FF"/>
          <w:sz w:val="27"/>
          <w:szCs w:val="27"/>
          <w:u w:val="single"/>
          <w:lang w:val="uk-UA" w:eastAsia="cs-CZ"/>
        </w:rPr>
      </w:pPr>
      <w:r w:rsidRPr="00AB0BD0">
        <w:rPr>
          <w:rFonts w:ascii="Times New Roman" w:hAnsi="Times New Roman" w:cs="Times New Roman"/>
          <w:color w:val="000000" w:themeColor="text1"/>
          <w:sz w:val="27"/>
          <w:szCs w:val="27"/>
          <w:lang w:val="uk-UA"/>
        </w:rPr>
        <w:t xml:space="preserve">Інтеграційне консультування </w:t>
      </w:r>
      <w:hyperlink r:id="rId15" w:history="1">
        <w:r w:rsidRPr="00AB0BD0">
          <w:rPr>
            <w:rFonts w:ascii="Times New Roman" w:eastAsia="Times New Roman" w:hAnsi="Times New Roman" w:cs="Times New Roman"/>
            <w:color w:val="0000FF"/>
            <w:sz w:val="27"/>
            <w:szCs w:val="27"/>
            <w:u w:val="single"/>
            <w:lang w:val="uk-UA" w:eastAsia="cs-CZ"/>
          </w:rPr>
          <w:t>https://p-p-i.cz/kontakty-praha/</w:t>
        </w:r>
      </w:hyperlink>
    </w:p>
    <w:p w14:paraId="0AA50DF0" w14:textId="77777777" w:rsidR="00475A9D" w:rsidRPr="00AB0BD0" w:rsidRDefault="00475A9D" w:rsidP="00475A9D">
      <w:pPr>
        <w:jc w:val="both"/>
        <w:rPr>
          <w:rFonts w:ascii="Times New Roman" w:eastAsia="Times New Roman" w:hAnsi="Times New Roman" w:cs="Times New Roman"/>
          <w:color w:val="0000FF"/>
          <w:sz w:val="27"/>
          <w:szCs w:val="27"/>
          <w:u w:val="single"/>
          <w:lang w:val="uk-UA" w:eastAsia="cs-CZ"/>
        </w:rPr>
      </w:pPr>
      <w:r w:rsidRPr="00AB0BD0">
        <w:rPr>
          <w:rFonts w:ascii="Times New Roman" w:hAnsi="Times New Roman" w:cs="Times New Roman"/>
          <w:color w:val="000000" w:themeColor="text1"/>
          <w:sz w:val="27"/>
          <w:szCs w:val="27"/>
          <w:lang w:val="uk-UA"/>
        </w:rPr>
        <w:t xml:space="preserve">Центр інтеграції іноземців </w:t>
      </w:r>
      <w:hyperlink r:id="rId16" w:history="1">
        <w:r w:rsidRPr="00AB0BD0">
          <w:rPr>
            <w:rFonts w:ascii="Times New Roman" w:eastAsia="Times New Roman" w:hAnsi="Times New Roman" w:cs="Times New Roman"/>
            <w:color w:val="0000FF"/>
            <w:sz w:val="27"/>
            <w:szCs w:val="27"/>
            <w:u w:val="single"/>
            <w:lang w:val="uk-UA" w:eastAsia="cs-CZ"/>
          </w:rPr>
          <w:t>https://www.cicops.cz/cz/</w:t>
        </w:r>
      </w:hyperlink>
    </w:p>
    <w:p w14:paraId="79146323" w14:textId="77777777" w:rsidR="00475A9D" w:rsidRPr="00AB0BD0" w:rsidRDefault="00475A9D" w:rsidP="00475A9D">
      <w:pPr>
        <w:jc w:val="both"/>
        <w:rPr>
          <w:rFonts w:ascii="Times New Roman" w:eastAsia="Times New Roman" w:hAnsi="Times New Roman" w:cs="Times New Roman"/>
          <w:color w:val="0000FF"/>
          <w:sz w:val="27"/>
          <w:szCs w:val="27"/>
          <w:u w:val="single"/>
          <w:lang w:val="uk-UA" w:eastAsia="cs-CZ"/>
        </w:rPr>
      </w:pPr>
      <w:r>
        <w:rPr>
          <w:rFonts w:ascii="Times New Roman" w:hAnsi="Times New Roman" w:cs="Times New Roman"/>
          <w:color w:val="000000" w:themeColor="text1"/>
          <w:sz w:val="27"/>
          <w:szCs w:val="27"/>
          <w:lang w:val="uk-UA"/>
        </w:rPr>
        <w:t>Асоціація</w:t>
      </w:r>
      <w:r w:rsidRPr="00AB0BD0">
        <w:rPr>
          <w:rFonts w:ascii="Times New Roman" w:hAnsi="Times New Roman" w:cs="Times New Roman"/>
          <w:color w:val="000000" w:themeColor="text1"/>
          <w:sz w:val="27"/>
          <w:szCs w:val="27"/>
          <w:lang w:val="uk-UA"/>
        </w:rPr>
        <w:t xml:space="preserve"> інтеграції та міграції (SIMI) </w:t>
      </w:r>
      <w:r w:rsidRPr="00AB0BD0">
        <w:rPr>
          <w:rFonts w:ascii="Times New Roman" w:eastAsia="Times New Roman" w:hAnsi="Times New Roman" w:cs="Times New Roman"/>
          <w:color w:val="333333"/>
          <w:sz w:val="27"/>
          <w:szCs w:val="27"/>
          <w:lang w:val="uk-UA" w:eastAsia="cs-CZ"/>
        </w:rPr>
        <w:t> </w:t>
      </w:r>
      <w:hyperlink r:id="rId17" w:history="1">
        <w:r w:rsidRPr="00AB0BD0">
          <w:rPr>
            <w:rFonts w:ascii="Times New Roman" w:eastAsia="Times New Roman" w:hAnsi="Times New Roman" w:cs="Times New Roman"/>
            <w:color w:val="0000FF"/>
            <w:sz w:val="27"/>
            <w:szCs w:val="27"/>
            <w:u w:val="single"/>
            <w:lang w:val="uk-UA" w:eastAsia="cs-CZ"/>
          </w:rPr>
          <w:t>https://www.migrace.com/</w:t>
        </w:r>
      </w:hyperlink>
    </w:p>
    <w:p w14:paraId="1E2C2356" w14:textId="77777777" w:rsidR="00475A9D" w:rsidRPr="00AB0BD0" w:rsidRDefault="00475A9D" w:rsidP="00475A9D">
      <w:pPr>
        <w:jc w:val="both"/>
        <w:rPr>
          <w:rFonts w:ascii="Times New Roman" w:hAnsi="Times New Roman" w:cs="Times New Roman"/>
          <w:color w:val="000000" w:themeColor="text1"/>
          <w:sz w:val="27"/>
          <w:szCs w:val="27"/>
          <w:lang w:val="uk-UA"/>
        </w:rPr>
      </w:pPr>
      <w:r w:rsidRPr="00AB0BD0">
        <w:rPr>
          <w:rFonts w:ascii="Times New Roman" w:hAnsi="Times New Roman" w:cs="Times New Roman"/>
          <w:color w:val="000000" w:themeColor="text1"/>
          <w:sz w:val="27"/>
          <w:szCs w:val="27"/>
          <w:lang w:val="uk-UA"/>
        </w:rPr>
        <w:t>Організація допомоги біженцям</w:t>
      </w:r>
      <w:r>
        <w:rPr>
          <w:rFonts w:ascii="Times New Roman" w:hAnsi="Times New Roman" w:cs="Times New Roman"/>
          <w:color w:val="000000" w:themeColor="text1"/>
          <w:sz w:val="27"/>
          <w:szCs w:val="27"/>
          <w:lang w:val="uk-UA"/>
        </w:rPr>
        <w:t xml:space="preserve"> </w:t>
      </w:r>
      <w:hyperlink r:id="rId18" w:history="1">
        <w:r w:rsidRPr="0088129C">
          <w:rPr>
            <w:rFonts w:ascii="Times New Roman" w:eastAsia="Times New Roman" w:hAnsi="Times New Roman" w:cs="Times New Roman"/>
            <w:color w:val="0000FF"/>
            <w:sz w:val="27"/>
            <w:szCs w:val="27"/>
            <w:u w:val="single"/>
            <w:lang w:eastAsia="cs-CZ"/>
          </w:rPr>
          <w:t>https://www.opu.cz/cs/</w:t>
        </w:r>
      </w:hyperlink>
    </w:p>
    <w:p w14:paraId="1E546A31" w14:textId="77777777" w:rsidR="00475A9D" w:rsidRDefault="00475A9D" w:rsidP="00475A9D">
      <w:pPr>
        <w:jc w:val="both"/>
        <w:rPr>
          <w:rFonts w:ascii="Times New Roman" w:eastAsia="Times New Roman" w:hAnsi="Times New Roman" w:cs="Times New Roman"/>
          <w:color w:val="0000FF"/>
          <w:sz w:val="27"/>
          <w:szCs w:val="27"/>
          <w:u w:val="single"/>
          <w:lang w:val="uk-UA" w:eastAsia="cs-CZ"/>
        </w:rPr>
      </w:pPr>
      <w:r w:rsidRPr="00AB0BD0">
        <w:rPr>
          <w:rFonts w:ascii="Times New Roman" w:hAnsi="Times New Roman" w:cs="Times New Roman"/>
          <w:b/>
          <w:color w:val="000000" w:themeColor="text1"/>
          <w:sz w:val="27"/>
          <w:szCs w:val="27"/>
          <w:lang w:val="uk-UA"/>
        </w:rPr>
        <w:t>завірення документів з української мови:</w:t>
      </w:r>
      <w:r w:rsidRPr="00AB0BD0">
        <w:rPr>
          <w:rFonts w:ascii="Times New Roman" w:hAnsi="Times New Roman" w:cs="Times New Roman"/>
          <w:color w:val="000000" w:themeColor="text1"/>
          <w:sz w:val="27"/>
          <w:szCs w:val="27"/>
          <w:lang w:val="uk-UA"/>
        </w:rPr>
        <w:t xml:space="preserve"> Нотаріальна палата Чеської Республіки</w:t>
      </w:r>
      <w:r>
        <w:rPr>
          <w:rFonts w:ascii="Times New Roman" w:hAnsi="Times New Roman" w:cs="Times New Roman"/>
          <w:color w:val="000000" w:themeColor="text1"/>
          <w:sz w:val="27"/>
          <w:szCs w:val="27"/>
          <w:lang w:val="uk-UA"/>
        </w:rPr>
        <w:t xml:space="preserve"> </w:t>
      </w:r>
      <w:hyperlink r:id="rId19" w:history="1">
        <w:r w:rsidRPr="0088129C">
          <w:rPr>
            <w:rFonts w:ascii="Times New Roman" w:eastAsia="Times New Roman" w:hAnsi="Times New Roman" w:cs="Times New Roman"/>
            <w:color w:val="0000FF"/>
            <w:sz w:val="27"/>
            <w:szCs w:val="27"/>
            <w:u w:val="single"/>
            <w:lang w:eastAsia="cs-CZ"/>
          </w:rPr>
          <w:t>https://www.nkcr.cz/</w:t>
        </w:r>
      </w:hyperlink>
    </w:p>
    <w:p w14:paraId="277AAC60" w14:textId="77777777" w:rsidR="00475A9D" w:rsidRDefault="00475A9D" w:rsidP="00475A9D">
      <w:pPr>
        <w:shd w:val="clear" w:color="auto" w:fill="FFFFFF"/>
        <w:rPr>
          <w:rFonts w:ascii="Times New Roman" w:eastAsia="Times New Roman" w:hAnsi="Times New Roman" w:cs="Times New Roman"/>
          <w:color w:val="333333"/>
          <w:sz w:val="27"/>
          <w:szCs w:val="27"/>
          <w:u w:val="single"/>
          <w:lang w:val="uk-UA" w:eastAsia="cs-CZ"/>
        </w:rPr>
      </w:pPr>
      <w:r w:rsidRPr="00AB0BD0">
        <w:rPr>
          <w:rFonts w:ascii="Times New Roman" w:hAnsi="Times New Roman" w:cs="Times New Roman"/>
          <w:b/>
          <w:color w:val="000000" w:themeColor="text1"/>
          <w:sz w:val="27"/>
          <w:szCs w:val="27"/>
          <w:lang w:val="uk-UA"/>
        </w:rPr>
        <w:t>вакансії Бюро праці Чеської Республіки:</w:t>
      </w:r>
      <w:r>
        <w:rPr>
          <w:rFonts w:ascii="Times New Roman" w:hAnsi="Times New Roman" w:cs="Times New Roman"/>
          <w:b/>
          <w:color w:val="000000" w:themeColor="text1"/>
          <w:sz w:val="27"/>
          <w:szCs w:val="27"/>
          <w:lang w:val="uk-UA"/>
        </w:rPr>
        <w:t xml:space="preserve"> </w:t>
      </w:r>
      <w:hyperlink r:id="rId20" w:history="1">
        <w:r w:rsidRPr="00AE506F">
          <w:rPr>
            <w:rStyle w:val="Hypertextovodkaz"/>
            <w:rFonts w:ascii="Times New Roman" w:eastAsia="Times New Roman" w:hAnsi="Times New Roman" w:cs="Times New Roman"/>
            <w:sz w:val="27"/>
            <w:szCs w:val="27"/>
            <w:lang w:eastAsia="cs-CZ"/>
          </w:rPr>
          <w:t>https://www.uradprace.cz/web/cz/volna-mista-v-cr</w:t>
        </w:r>
      </w:hyperlink>
    </w:p>
    <w:p w14:paraId="09D62DAA" w14:textId="283398CC" w:rsidR="0088129C" w:rsidRPr="0088129C" w:rsidRDefault="00475A9D" w:rsidP="00475A9D">
      <w:pPr>
        <w:shd w:val="clear" w:color="auto" w:fill="FFFFFF"/>
        <w:spacing w:after="0" w:line="240" w:lineRule="auto"/>
        <w:rPr>
          <w:rFonts w:ascii="Times New Roman" w:eastAsia="Times New Roman" w:hAnsi="Times New Roman" w:cs="Times New Roman"/>
          <w:color w:val="333333"/>
          <w:sz w:val="27"/>
          <w:szCs w:val="27"/>
          <w:lang w:eastAsia="cs-CZ"/>
        </w:rPr>
      </w:pPr>
      <w:r w:rsidRPr="00AB0BD0">
        <w:rPr>
          <w:rFonts w:ascii="Times New Roman" w:eastAsia="Times New Roman" w:hAnsi="Times New Roman" w:cs="Times New Roman"/>
          <w:b/>
          <w:color w:val="333333"/>
          <w:sz w:val="27"/>
          <w:szCs w:val="27"/>
          <w:lang w:val="uk-UA" w:eastAsia="cs-CZ"/>
        </w:rPr>
        <w:t xml:space="preserve">Безкоштовна </w:t>
      </w:r>
      <w:r>
        <w:rPr>
          <w:rFonts w:ascii="Times New Roman" w:eastAsia="Times New Roman" w:hAnsi="Times New Roman" w:cs="Times New Roman"/>
          <w:b/>
          <w:color w:val="333333"/>
          <w:sz w:val="27"/>
          <w:szCs w:val="27"/>
          <w:lang w:val="uk-UA" w:eastAsia="cs-CZ"/>
        </w:rPr>
        <w:t>юридична</w:t>
      </w:r>
      <w:r w:rsidRPr="00AB0BD0">
        <w:rPr>
          <w:rFonts w:ascii="Times New Roman" w:eastAsia="Times New Roman" w:hAnsi="Times New Roman" w:cs="Times New Roman"/>
          <w:b/>
          <w:color w:val="333333"/>
          <w:sz w:val="27"/>
          <w:szCs w:val="27"/>
          <w:lang w:val="uk-UA" w:eastAsia="cs-CZ"/>
        </w:rPr>
        <w:t xml:space="preserve"> допомога для громадян України</w:t>
      </w:r>
      <w:r w:rsidRPr="00AB0BD0">
        <w:rPr>
          <w:rFonts w:ascii="Times New Roman" w:eastAsia="Times New Roman" w:hAnsi="Times New Roman" w:cs="Times New Roman"/>
          <w:color w:val="333333"/>
          <w:sz w:val="27"/>
          <w:szCs w:val="27"/>
          <w:lang w:val="uk-UA" w:eastAsia="cs-CZ"/>
        </w:rPr>
        <w:t xml:space="preserve"> (візи, міграційні питання): Чеська асоціація адвокатів</w:t>
      </w:r>
      <w:r>
        <w:rPr>
          <w:rFonts w:ascii="Times New Roman" w:eastAsia="Times New Roman" w:hAnsi="Times New Roman" w:cs="Times New Roman"/>
          <w:color w:val="333333"/>
          <w:sz w:val="27"/>
          <w:szCs w:val="27"/>
          <w:lang w:val="uk-UA" w:eastAsia="cs-CZ"/>
        </w:rPr>
        <w:t xml:space="preserve"> </w:t>
      </w:r>
      <w:hyperlink r:id="rId21" w:history="1">
        <w:r w:rsidRPr="0088129C">
          <w:rPr>
            <w:rFonts w:ascii="Times New Roman" w:eastAsia="Times New Roman" w:hAnsi="Times New Roman" w:cs="Times New Roman"/>
            <w:color w:val="0000FF"/>
            <w:sz w:val="27"/>
            <w:szCs w:val="27"/>
            <w:u w:val="single"/>
            <w:lang w:eastAsia="cs-CZ"/>
          </w:rPr>
          <w:t>https://www.cak.cz/scripts/detail.php?id=25507</w:t>
        </w:r>
      </w:hyperlink>
    </w:p>
    <w:p w14:paraId="78A28E79" w14:textId="77777777" w:rsidR="0088129C" w:rsidRPr="0088129C" w:rsidRDefault="0088129C" w:rsidP="0088129C">
      <w:pPr>
        <w:shd w:val="clear" w:color="auto" w:fill="FFFFFF"/>
        <w:spacing w:after="0" w:line="240" w:lineRule="auto"/>
        <w:jc w:val="both"/>
        <w:rPr>
          <w:rFonts w:ascii="Times New Roman" w:eastAsia="Times New Roman" w:hAnsi="Times New Roman" w:cs="Times New Roman"/>
          <w:color w:val="333333"/>
          <w:sz w:val="27"/>
          <w:szCs w:val="27"/>
          <w:lang w:eastAsia="cs-CZ"/>
        </w:rPr>
      </w:pPr>
      <w:r w:rsidRPr="0088129C">
        <w:rPr>
          <w:rFonts w:ascii="Times New Roman" w:eastAsia="Times New Roman" w:hAnsi="Times New Roman" w:cs="Times New Roman"/>
          <w:i/>
          <w:iCs/>
          <w:color w:val="333333"/>
          <w:sz w:val="27"/>
          <w:szCs w:val="27"/>
          <w:lang w:eastAsia="cs-CZ"/>
        </w:rPr>
        <w:t> </w:t>
      </w:r>
    </w:p>
    <w:p w14:paraId="3F8FBDF5" w14:textId="77777777" w:rsidR="00443E8F" w:rsidRDefault="00443E8F"/>
    <w:sectPr w:rsidR="00443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35A7E"/>
    <w:multiLevelType w:val="multilevel"/>
    <w:tmpl w:val="C3EE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40F8D"/>
    <w:multiLevelType w:val="hybridMultilevel"/>
    <w:tmpl w:val="84AA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87DC9"/>
    <w:multiLevelType w:val="hybridMultilevel"/>
    <w:tmpl w:val="F40897FA"/>
    <w:lvl w:ilvl="0" w:tplc="5F5E079A">
      <w:start w:val="1"/>
      <w:numFmt w:val="decimal"/>
      <w:lvlText w:val="%1."/>
      <w:lvlJc w:val="left"/>
      <w:pPr>
        <w:ind w:left="720" w:hanging="360"/>
      </w:pPr>
      <w:rPr>
        <w:rFonts w:hint="default"/>
        <w:b/>
        <w:color w:val="333399"/>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9C"/>
    <w:rsid w:val="000C334A"/>
    <w:rsid w:val="001629CD"/>
    <w:rsid w:val="001B16DE"/>
    <w:rsid w:val="001C3A8E"/>
    <w:rsid w:val="00204EAD"/>
    <w:rsid w:val="002D4749"/>
    <w:rsid w:val="00327F36"/>
    <w:rsid w:val="00443E8F"/>
    <w:rsid w:val="00453F71"/>
    <w:rsid w:val="00455A10"/>
    <w:rsid w:val="00475A9D"/>
    <w:rsid w:val="004E3C22"/>
    <w:rsid w:val="00521FDD"/>
    <w:rsid w:val="00610E99"/>
    <w:rsid w:val="00675ACE"/>
    <w:rsid w:val="006B2515"/>
    <w:rsid w:val="006D38CB"/>
    <w:rsid w:val="00725A3A"/>
    <w:rsid w:val="00761D77"/>
    <w:rsid w:val="0088129C"/>
    <w:rsid w:val="008928B7"/>
    <w:rsid w:val="00927267"/>
    <w:rsid w:val="00A8213B"/>
    <w:rsid w:val="00AF7386"/>
    <w:rsid w:val="00B87568"/>
    <w:rsid w:val="00C3162E"/>
    <w:rsid w:val="00C62C63"/>
    <w:rsid w:val="00C71F0F"/>
    <w:rsid w:val="00D81111"/>
    <w:rsid w:val="00DC042E"/>
    <w:rsid w:val="00EE7CFF"/>
    <w:rsid w:val="00FE5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3238"/>
  <w15:docId w15:val="{CEF54ED7-113A-4D2E-B41A-0FDBEAC4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812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8129C"/>
    <w:rPr>
      <w:b/>
      <w:bCs/>
    </w:rPr>
  </w:style>
  <w:style w:type="character" w:styleId="Hypertextovodkaz">
    <w:name w:val="Hyperlink"/>
    <w:basedOn w:val="Standardnpsmoodstavce"/>
    <w:uiPriority w:val="99"/>
    <w:unhideWhenUsed/>
    <w:rsid w:val="0088129C"/>
    <w:rPr>
      <w:color w:val="0000FF"/>
      <w:u w:val="single"/>
    </w:rPr>
  </w:style>
  <w:style w:type="character" w:styleId="Zdraznn">
    <w:name w:val="Emphasis"/>
    <w:basedOn w:val="Standardnpsmoodstavce"/>
    <w:uiPriority w:val="20"/>
    <w:qFormat/>
    <w:rsid w:val="0088129C"/>
    <w:rPr>
      <w:i/>
      <w:iCs/>
    </w:rPr>
  </w:style>
  <w:style w:type="paragraph" w:styleId="Odstavecseseznamem">
    <w:name w:val="List Paragraph"/>
    <w:basedOn w:val="Normln"/>
    <w:uiPriority w:val="34"/>
    <w:qFormat/>
    <w:rsid w:val="006B2515"/>
    <w:pPr>
      <w:ind w:left="720"/>
      <w:contextualSpacing/>
    </w:pPr>
  </w:style>
  <w:style w:type="character" w:styleId="Sledovanodkaz">
    <w:name w:val="FollowedHyperlink"/>
    <w:basedOn w:val="Standardnpsmoodstavce"/>
    <w:uiPriority w:val="99"/>
    <w:semiHidden/>
    <w:unhideWhenUsed/>
    <w:rsid w:val="002D4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y.cz/zakladni?x=18.3550091&amp;y=49.6700176&amp;z=12&amp;source=firm&amp;id=13042867" TargetMode="External"/><Relationship Id="rId13" Type="http://schemas.openxmlformats.org/officeDocument/2006/relationships/hyperlink" Target="file:///C:\Users\andre\Downloads\ukrajina@mvcr.cz" TargetMode="External"/><Relationship Id="rId18" Type="http://schemas.openxmlformats.org/officeDocument/2006/relationships/hyperlink" Target="https://www.opu.cz/cs/" TargetMode="External"/><Relationship Id="rId3" Type="http://schemas.openxmlformats.org/officeDocument/2006/relationships/customXml" Target="../customXml/item3.xml"/><Relationship Id="rId21" Type="http://schemas.openxmlformats.org/officeDocument/2006/relationships/hyperlink" Target="https://www.cak.cz/scripts/detail.php?id=25507" TargetMode="External"/><Relationship Id="rId7" Type="http://schemas.openxmlformats.org/officeDocument/2006/relationships/webSettings" Target="webSettings.xml"/><Relationship Id="rId12" Type="http://schemas.openxmlformats.org/officeDocument/2006/relationships/hyperlink" Target="https://www.mvcr.cz/clanek/sluzby-pro-verejnost-informace-pro-cizince-kontakty.aspx" TargetMode="External"/><Relationship Id="rId17" Type="http://schemas.openxmlformats.org/officeDocument/2006/relationships/hyperlink" Target="https://www.migrace.com/" TargetMode="External"/><Relationship Id="rId2" Type="http://schemas.openxmlformats.org/officeDocument/2006/relationships/customXml" Target="../customXml/item2.xml"/><Relationship Id="rId16" Type="http://schemas.openxmlformats.org/officeDocument/2006/relationships/hyperlink" Target="https://www.cicops.cz/cz/" TargetMode="External"/><Relationship Id="rId20" Type="http://schemas.openxmlformats.org/officeDocument/2006/relationships/hyperlink" Target="https://www.uradprace.cz/web/cz/volna-mista-v-c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cie.cz/clanek/oddeleni-pobytovych-agend.aspx" TargetMode="External"/><Relationship Id="rId5" Type="http://schemas.openxmlformats.org/officeDocument/2006/relationships/styles" Target="styles.xml"/><Relationship Id="rId15" Type="http://schemas.openxmlformats.org/officeDocument/2006/relationships/hyperlink" Target="https://p-p-i.cz/kontakty-praha/" TargetMode="External"/><Relationship Id="rId23" Type="http://schemas.openxmlformats.org/officeDocument/2006/relationships/theme" Target="theme/theme1.xml"/><Relationship Id="rId10" Type="http://schemas.openxmlformats.org/officeDocument/2006/relationships/hyperlink" Target="https://www.mvcr.cz/clanek/sluzby-pro-verejnost-informace-pro-cizince-kontakty.aspx" TargetMode="External"/><Relationship Id="rId19" Type="http://schemas.openxmlformats.org/officeDocument/2006/relationships/hyperlink" Target="https://www.nkcr.cz/" TargetMode="External"/><Relationship Id="rId4" Type="http://schemas.openxmlformats.org/officeDocument/2006/relationships/numbering" Target="numbering.xml"/><Relationship Id="rId9" Type="http://schemas.openxmlformats.org/officeDocument/2006/relationships/hyperlink" Target="https://www.pomahejukrajine.cz/" TargetMode="External"/><Relationship Id="rId14" Type="http://schemas.openxmlformats.org/officeDocument/2006/relationships/hyperlink" Target="https://www.mvcr.cz/clanek/informace-pro-obcany-ukrajiny.aspx?q=Y2hudW09Mg%3d%3d"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77ECB2EEC44B40A4BAE260B332BDC7" ma:contentTypeVersion="10" ma:contentTypeDescription="Vytvoří nový dokument" ma:contentTypeScope="" ma:versionID="d73bef64ffe8b9d81ba3b348cca4b5e8">
  <xsd:schema xmlns:xsd="http://www.w3.org/2001/XMLSchema" xmlns:xs="http://www.w3.org/2001/XMLSchema" xmlns:p="http://schemas.microsoft.com/office/2006/metadata/properties" xmlns:ns3="a8e2aa72-d756-4ab6-8c34-5b90002f9d56" targetNamespace="http://schemas.microsoft.com/office/2006/metadata/properties" ma:root="true" ma:fieldsID="5eb3b28eead5f878b7169045077dab7d" ns3:_="">
    <xsd:import namespace="a8e2aa72-d756-4ab6-8c34-5b90002f9d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2aa72-d756-4ab6-8c34-5b90002f9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5E837-2F5D-45CA-B962-9CE9491B3D8D}">
  <ds:schemaRefs>
    <ds:schemaRef ds:uri="http://schemas.microsoft.com/sharepoint/v3/contenttype/forms"/>
  </ds:schemaRefs>
</ds:datastoreItem>
</file>

<file path=customXml/itemProps2.xml><?xml version="1.0" encoding="utf-8"?>
<ds:datastoreItem xmlns:ds="http://schemas.openxmlformats.org/officeDocument/2006/customXml" ds:itemID="{685615A5-C9FB-4637-9276-BEF133438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2aa72-d756-4ab6-8c34-5b90002f9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37CA9-F48D-4AF7-BAE6-B90D8CD4DD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7471</Characters>
  <Application>Microsoft Office Word</Application>
  <DocSecurity>0</DocSecurity>
  <Lines>62</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Františka Lhotáková</dc:creator>
  <cp:lastModifiedBy>Andrea Kábelová</cp:lastModifiedBy>
  <cp:revision>2</cp:revision>
  <dcterms:created xsi:type="dcterms:W3CDTF">2022-03-04T16:40:00Z</dcterms:created>
  <dcterms:modified xsi:type="dcterms:W3CDTF">2022-03-04T16:40:00Z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0x010100D777ECB2EEC44B40A4BAE260B332BDC7</vt:lpwstr>
  </property>
</Properties>
</file>