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B2AD" w14:textId="04BF9F1B" w:rsidR="00750A84" w:rsidRDefault="00750A84" w:rsidP="00750A8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KNIŽNÍ NOVINKY – </w:t>
      </w:r>
      <w:r>
        <w:rPr>
          <w:b/>
          <w:sz w:val="48"/>
          <w:szCs w:val="48"/>
        </w:rPr>
        <w:t>ÚNOR</w:t>
      </w:r>
      <w:r>
        <w:rPr>
          <w:b/>
          <w:sz w:val="48"/>
          <w:szCs w:val="48"/>
        </w:rPr>
        <w:t xml:space="preserve"> 202</w:t>
      </w:r>
      <w:r>
        <w:rPr>
          <w:b/>
          <w:sz w:val="48"/>
          <w:szCs w:val="48"/>
        </w:rPr>
        <w:t>2</w:t>
      </w:r>
    </w:p>
    <w:p w14:paraId="175B5C29" w14:textId="4647752C" w:rsidR="00750A84" w:rsidRDefault="00750A84" w:rsidP="00750A8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</w:p>
    <w:p w14:paraId="6AC1A34F" w14:textId="77777777" w:rsidR="00750A84" w:rsidRDefault="00750A84" w:rsidP="00750A84"/>
    <w:p w14:paraId="21A2EAC3" w14:textId="77777777" w:rsidR="00750A84" w:rsidRDefault="00750A84" w:rsidP="00750A84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hmotné</w:t>
      </w:r>
    </w:p>
    <w:p w14:paraId="0215053F" w14:textId="77777777" w:rsidR="00750A84" w:rsidRDefault="00750A84" w:rsidP="00750A84">
      <w:pPr>
        <w:rPr>
          <w:b/>
          <w:u w:val="single"/>
        </w:rPr>
      </w:pPr>
    </w:p>
    <w:p w14:paraId="7B770385" w14:textId="4EA909BE" w:rsidR="00750A84" w:rsidRDefault="00750A84" w:rsidP="00750A84">
      <w:r>
        <w:t>Jemelka</w:t>
      </w:r>
      <w:r>
        <w:t xml:space="preserve">, </w:t>
      </w:r>
      <w:proofErr w:type="spellStart"/>
      <w:r>
        <w:t>Luboš</w:t>
      </w:r>
      <w:r>
        <w:t>.</w:t>
      </w:r>
      <w:r>
        <w:t>a</w:t>
      </w:r>
      <w:proofErr w:type="spellEnd"/>
      <w:r>
        <w:t xml:space="preserve"> kol.</w:t>
      </w:r>
      <w:r>
        <w:t>:</w:t>
      </w:r>
      <w:r w:rsidR="00A46FD8">
        <w:t xml:space="preserve"> Zákon o distribuci pojištění a zajištění</w:t>
      </w:r>
      <w:r>
        <w:t>.</w:t>
      </w:r>
      <w:r w:rsidR="00A46FD8">
        <w:t xml:space="preserve"> Komentář.</w:t>
      </w:r>
      <w:r>
        <w:t xml:space="preserve"> 1.vyd.</w:t>
      </w:r>
    </w:p>
    <w:p w14:paraId="1FCF0A05" w14:textId="6049B000" w:rsidR="00750A84" w:rsidRDefault="00750A84" w:rsidP="00750A84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</w:t>
      </w:r>
      <w:r w:rsidR="00A46FD8">
        <w:t>2</w:t>
      </w:r>
    </w:p>
    <w:p w14:paraId="64C0203B" w14:textId="77777777" w:rsidR="00750A84" w:rsidRDefault="00750A84" w:rsidP="00750A84"/>
    <w:p w14:paraId="742EFA61" w14:textId="77777777" w:rsidR="00A46FD8" w:rsidRDefault="00A46FD8" w:rsidP="00750A84">
      <w:proofErr w:type="spellStart"/>
      <w:r>
        <w:t>Pilík</w:t>
      </w:r>
      <w:proofErr w:type="spellEnd"/>
      <w:r w:rsidR="00750A84">
        <w:t xml:space="preserve">, </w:t>
      </w:r>
      <w:r>
        <w:t>Václav</w:t>
      </w:r>
      <w:r w:rsidR="00750A84">
        <w:t xml:space="preserve">: </w:t>
      </w:r>
      <w:r>
        <w:t>Změna okolností ve smluvním právu</w:t>
      </w:r>
      <w:r w:rsidR="00750A84">
        <w:t>.</w:t>
      </w:r>
      <w:r>
        <w:t xml:space="preserve"> 1.vyd.</w:t>
      </w:r>
    </w:p>
    <w:p w14:paraId="7E7B07CB" w14:textId="397B0E19" w:rsidR="00750A84" w:rsidRDefault="00750A84" w:rsidP="00750A84">
      <w:r>
        <w:t xml:space="preserve">Praha, </w:t>
      </w:r>
      <w:proofErr w:type="spellStart"/>
      <w:r w:rsidR="00A46FD8">
        <w:t>Wolters</w:t>
      </w:r>
      <w:proofErr w:type="spellEnd"/>
      <w:r w:rsidR="00A46FD8">
        <w:t xml:space="preserve"> </w:t>
      </w:r>
      <w:proofErr w:type="spellStart"/>
      <w:r w:rsidR="00A46FD8">
        <w:t>Kluwer</w:t>
      </w:r>
      <w:proofErr w:type="spellEnd"/>
      <w:r w:rsidR="00A46FD8">
        <w:t xml:space="preserve"> ČR</w:t>
      </w:r>
      <w:r>
        <w:t>, 202</w:t>
      </w:r>
      <w:r w:rsidR="00A46FD8">
        <w:t>2</w:t>
      </w:r>
    </w:p>
    <w:p w14:paraId="50E6FBAB" w14:textId="77777777" w:rsidR="00750A84" w:rsidRDefault="00750A84" w:rsidP="00750A84"/>
    <w:p w14:paraId="4851B1F4" w14:textId="77777777" w:rsidR="00750A84" w:rsidRDefault="00750A84" w:rsidP="00750A84"/>
    <w:p w14:paraId="763B76E6" w14:textId="0F914916" w:rsidR="00750A84" w:rsidRDefault="00750A84" w:rsidP="00750A84">
      <w:r>
        <w:rPr>
          <w:b/>
          <w:bCs/>
          <w:u w:val="single"/>
        </w:rPr>
        <w:t>4.1.3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Občanské právo – byty, nemovitosti</w:t>
      </w:r>
    </w:p>
    <w:p w14:paraId="624D50BC" w14:textId="77777777" w:rsidR="00750A84" w:rsidRDefault="00750A84" w:rsidP="00750A84"/>
    <w:p w14:paraId="4B1F395A" w14:textId="19D23AEB" w:rsidR="00750A84" w:rsidRDefault="00A46FD8" w:rsidP="00750A84">
      <w:r>
        <w:t>Brzobohatá</w:t>
      </w:r>
      <w:r w:rsidR="00750A84">
        <w:t xml:space="preserve">, </w:t>
      </w:r>
      <w:r>
        <w:t>Pavlína-Křeček, Stanislav</w:t>
      </w:r>
      <w:r w:rsidR="00750A84">
        <w:t xml:space="preserve">: </w:t>
      </w:r>
      <w:r w:rsidR="009E7888">
        <w:t>Nájemní a družstevní bydlení podle občanského zákoníku a zákona o obchodních korporacích.</w:t>
      </w:r>
      <w:r w:rsidR="00750A84">
        <w:t xml:space="preserve"> </w:t>
      </w:r>
      <w:r w:rsidR="009E7888">
        <w:t>3</w:t>
      </w:r>
      <w:r w:rsidR="00750A84">
        <w:t>.vyd.</w:t>
      </w:r>
    </w:p>
    <w:p w14:paraId="07E8119B" w14:textId="7F4C3235" w:rsidR="00750A84" w:rsidRDefault="00750A84" w:rsidP="00750A84">
      <w:r>
        <w:t xml:space="preserve">Praha, </w:t>
      </w:r>
      <w:r w:rsidR="009E7888">
        <w:t>LEGES</w:t>
      </w:r>
      <w:r>
        <w:t>, 202</w:t>
      </w:r>
      <w:r w:rsidR="009E7888">
        <w:t>2</w:t>
      </w:r>
    </w:p>
    <w:p w14:paraId="292F1F5B" w14:textId="0FD2A287" w:rsidR="009E7888" w:rsidRDefault="009E7888" w:rsidP="00750A84"/>
    <w:p w14:paraId="1EB1DEED" w14:textId="628D2C80" w:rsidR="009E7888" w:rsidRDefault="009E7888" w:rsidP="00750A84">
      <w:r>
        <w:t>Filip, Václav-</w:t>
      </w:r>
      <w:proofErr w:type="spellStart"/>
      <w:r>
        <w:t>Hebort</w:t>
      </w:r>
      <w:proofErr w:type="spellEnd"/>
      <w:r>
        <w:t>, Dušan: Správa bytového domu. 1.vyd.</w:t>
      </w:r>
    </w:p>
    <w:p w14:paraId="5CF11B1E" w14:textId="1DDD719D" w:rsidR="009E7888" w:rsidRDefault="009E7888" w:rsidP="00750A84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2022</w:t>
      </w:r>
    </w:p>
    <w:p w14:paraId="6CF82DF7" w14:textId="77777777" w:rsidR="00750A84" w:rsidRDefault="00750A84" w:rsidP="00750A84"/>
    <w:p w14:paraId="08084196" w14:textId="77777777" w:rsidR="00750A84" w:rsidRDefault="00750A84" w:rsidP="00750A84"/>
    <w:p w14:paraId="7CAD3E09" w14:textId="77777777" w:rsidR="00750A84" w:rsidRDefault="00750A84" w:rsidP="00750A84">
      <w:pPr>
        <w:rPr>
          <w:b/>
          <w:bCs/>
          <w:u w:val="single"/>
        </w:rPr>
      </w:pPr>
      <w:r>
        <w:rPr>
          <w:b/>
          <w:bCs/>
          <w:u w:val="single"/>
        </w:rPr>
        <w:t>4.2.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Občanské </w:t>
      </w:r>
      <w:proofErr w:type="gramStart"/>
      <w:r>
        <w:rPr>
          <w:b/>
          <w:bCs/>
          <w:u w:val="single"/>
        </w:rPr>
        <w:t>právo -procesní</w:t>
      </w:r>
      <w:proofErr w:type="gramEnd"/>
    </w:p>
    <w:p w14:paraId="1D31E58B" w14:textId="77777777" w:rsidR="00750A84" w:rsidRDefault="00750A84" w:rsidP="00750A84">
      <w:pPr>
        <w:rPr>
          <w:b/>
          <w:bCs/>
          <w:u w:val="single"/>
        </w:rPr>
      </w:pPr>
    </w:p>
    <w:p w14:paraId="1E3FCC28" w14:textId="38FAC5BE" w:rsidR="00750A84" w:rsidRDefault="009E7888" w:rsidP="00750A84">
      <w:r>
        <w:t>Kasíková</w:t>
      </w:r>
      <w:r w:rsidR="00750A84">
        <w:t xml:space="preserve">, </w:t>
      </w:r>
      <w:r>
        <w:t>Martina</w:t>
      </w:r>
      <w:r w:rsidR="0019189B">
        <w:t xml:space="preserve"> a kolektiv</w:t>
      </w:r>
      <w:r w:rsidR="00750A84">
        <w:t xml:space="preserve">: </w:t>
      </w:r>
      <w:r w:rsidR="0019189B">
        <w:t>Exekuční řád</w:t>
      </w:r>
      <w:r w:rsidR="00750A84">
        <w:t xml:space="preserve">. </w:t>
      </w:r>
      <w:r w:rsidR="0019189B">
        <w:t>5</w:t>
      </w:r>
      <w:r w:rsidR="00750A84">
        <w:t>.vyd.</w:t>
      </w:r>
    </w:p>
    <w:p w14:paraId="1087D906" w14:textId="31DCB55E" w:rsidR="00750A84" w:rsidRDefault="00750A84" w:rsidP="00750A84">
      <w:r>
        <w:t xml:space="preserve">Praha, </w:t>
      </w:r>
      <w:r w:rsidR="0019189B">
        <w:t>C.H. Beck</w:t>
      </w:r>
      <w:r>
        <w:t>, 202</w:t>
      </w:r>
      <w:r w:rsidR="0019189B">
        <w:t>2</w:t>
      </w:r>
    </w:p>
    <w:p w14:paraId="469D8163" w14:textId="77777777" w:rsidR="00750A84" w:rsidRDefault="00750A84" w:rsidP="00750A84"/>
    <w:p w14:paraId="0073901B" w14:textId="7B26B781" w:rsidR="00750A84" w:rsidRDefault="00750A84" w:rsidP="00750A84"/>
    <w:p w14:paraId="6C6C1D25" w14:textId="77777777" w:rsidR="00750A84" w:rsidRDefault="00750A84" w:rsidP="00750A84">
      <w:pPr>
        <w:rPr>
          <w:b/>
          <w:bCs/>
          <w:u w:val="single"/>
        </w:rPr>
      </w:pPr>
      <w:r>
        <w:rPr>
          <w:b/>
          <w:bCs/>
          <w:u w:val="single"/>
        </w:rPr>
        <w:t>5.1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Pracovní právo</w:t>
      </w:r>
    </w:p>
    <w:p w14:paraId="0AA71444" w14:textId="77777777" w:rsidR="00750A84" w:rsidRDefault="00750A84" w:rsidP="00750A84">
      <w:pPr>
        <w:rPr>
          <w:b/>
          <w:bCs/>
          <w:u w:val="single"/>
        </w:rPr>
      </w:pPr>
    </w:p>
    <w:p w14:paraId="46C136DD" w14:textId="77DD33D7" w:rsidR="00750A84" w:rsidRDefault="0019189B" w:rsidP="00750A84">
      <w:r>
        <w:t>Prošek</w:t>
      </w:r>
      <w:r w:rsidR="00750A84">
        <w:t xml:space="preserve">, </w:t>
      </w:r>
      <w:r>
        <w:t>Jiří</w:t>
      </w:r>
      <w:r w:rsidR="00750A84">
        <w:t xml:space="preserve">: </w:t>
      </w:r>
      <w:r>
        <w:t>Vybrané kapitoly z pracovního práva</w:t>
      </w:r>
      <w:r w:rsidR="00750A84">
        <w:t xml:space="preserve">. </w:t>
      </w:r>
      <w:r>
        <w:t>2</w:t>
      </w:r>
      <w:r w:rsidR="00750A84">
        <w:t>.vyd.</w:t>
      </w:r>
    </w:p>
    <w:p w14:paraId="7D62A508" w14:textId="5D42A2D1" w:rsidR="00750A84" w:rsidRDefault="0019189B" w:rsidP="00750A84">
      <w:r>
        <w:t>Praha</w:t>
      </w:r>
      <w:r w:rsidR="00750A84">
        <w:t xml:space="preserve">, </w:t>
      </w:r>
      <w:proofErr w:type="spellStart"/>
      <w:r w:rsidR="00750A84">
        <w:t>A</w:t>
      </w:r>
      <w:r>
        <w:t>rmex</w:t>
      </w:r>
      <w:proofErr w:type="spellEnd"/>
      <w:r>
        <w:t xml:space="preserve"> </w:t>
      </w:r>
      <w:proofErr w:type="spellStart"/>
      <w:r w:rsidR="00B954A9">
        <w:t>Publishing</w:t>
      </w:r>
      <w:proofErr w:type="spellEnd"/>
      <w:r w:rsidR="00750A84">
        <w:t>, 2021</w:t>
      </w:r>
    </w:p>
    <w:p w14:paraId="4C622190" w14:textId="77777777" w:rsidR="00750A84" w:rsidRDefault="00750A84" w:rsidP="00750A84">
      <w:pPr>
        <w:rPr>
          <w:b/>
          <w:bCs/>
          <w:u w:val="single"/>
        </w:rPr>
      </w:pPr>
    </w:p>
    <w:p w14:paraId="6BAE5C50" w14:textId="77777777" w:rsidR="00750A84" w:rsidRDefault="00750A84" w:rsidP="00750A84">
      <w:pPr>
        <w:rPr>
          <w:b/>
          <w:bCs/>
          <w:u w:val="single"/>
        </w:rPr>
      </w:pPr>
    </w:p>
    <w:p w14:paraId="1B186273" w14:textId="77777777" w:rsidR="00750A84" w:rsidRDefault="00750A84" w:rsidP="00750A84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11859326" w14:textId="77777777" w:rsidR="00750A84" w:rsidRDefault="00750A84" w:rsidP="00750A84">
      <w:pPr>
        <w:rPr>
          <w:b/>
          <w:u w:val="single"/>
        </w:rPr>
      </w:pPr>
    </w:p>
    <w:p w14:paraId="4C6AC337" w14:textId="16F4A575" w:rsidR="00750A84" w:rsidRDefault="00B954A9" w:rsidP="00750A84">
      <w:r>
        <w:t>Košťál</w:t>
      </w:r>
      <w:r w:rsidR="00750A84">
        <w:t xml:space="preserve">, </w:t>
      </w:r>
      <w:r>
        <w:t>Vratislav</w:t>
      </w:r>
      <w:r w:rsidR="00750A84">
        <w:t xml:space="preserve">: </w:t>
      </w:r>
      <w:r>
        <w:t>Veřejnoprávní regulace podnikání v energetice</w:t>
      </w:r>
      <w:r w:rsidR="00750A84">
        <w:t xml:space="preserve">. </w:t>
      </w:r>
      <w:proofErr w:type="gramStart"/>
      <w:r w:rsidR="00750A84">
        <w:t>1.vyd..</w:t>
      </w:r>
      <w:proofErr w:type="gramEnd"/>
      <w:r w:rsidR="00750A84">
        <w:t xml:space="preserve"> </w:t>
      </w:r>
    </w:p>
    <w:p w14:paraId="36CFE77A" w14:textId="46BA26FF" w:rsidR="00750A84" w:rsidRDefault="00750A84" w:rsidP="00750A84">
      <w:r>
        <w:t xml:space="preserve">Praha, </w:t>
      </w:r>
      <w:r w:rsidR="00B954A9">
        <w:t>C.H. Beck</w:t>
      </w:r>
      <w:r>
        <w:t>, 202</w:t>
      </w:r>
      <w:r w:rsidR="00B954A9">
        <w:t>2</w:t>
      </w:r>
    </w:p>
    <w:p w14:paraId="60F00CA2" w14:textId="77777777" w:rsidR="00750A84" w:rsidRDefault="00750A84" w:rsidP="00750A84"/>
    <w:p w14:paraId="6BAA87F5" w14:textId="77777777" w:rsidR="00750A84" w:rsidRDefault="00750A84" w:rsidP="00750A84"/>
    <w:p w14:paraId="125EBF84" w14:textId="77777777" w:rsidR="00750A84" w:rsidRDefault="00750A84" w:rsidP="00750A84"/>
    <w:p w14:paraId="57E5E3AC" w14:textId="77777777" w:rsidR="00750A84" w:rsidRDefault="00750A84" w:rsidP="00750A84"/>
    <w:p w14:paraId="295C2A95" w14:textId="77777777" w:rsidR="00750A84" w:rsidRDefault="00750A84" w:rsidP="00750A84"/>
    <w:p w14:paraId="4FDA5B96" w14:textId="77777777" w:rsidR="00750A84" w:rsidRDefault="00750A84" w:rsidP="00750A84"/>
    <w:p w14:paraId="06F871F2" w14:textId="77777777" w:rsidR="00750A84" w:rsidRDefault="00750A84" w:rsidP="00750A84">
      <w:pPr>
        <w:rPr>
          <w:b/>
        </w:rPr>
      </w:pPr>
      <w:r>
        <w:rPr>
          <w:b/>
        </w:rPr>
        <w:t>Podrobnější informace: Mirka Pátková a Alena Karlová, tel.: 273 193 166,167, e-mail: knihovna@cak.cz</w:t>
      </w:r>
    </w:p>
    <w:p w14:paraId="04380C56" w14:textId="77777777" w:rsidR="00750A84" w:rsidRDefault="00750A84" w:rsidP="00750A84"/>
    <w:p w14:paraId="753DF44A" w14:textId="77777777" w:rsidR="00750A84" w:rsidRDefault="00750A84" w:rsidP="00750A84"/>
    <w:p w14:paraId="64D1ABCC" w14:textId="77777777" w:rsidR="00750A84" w:rsidRDefault="00750A84" w:rsidP="00750A84"/>
    <w:p w14:paraId="5AB8A71F" w14:textId="77777777" w:rsidR="00750A84" w:rsidRDefault="00750A84" w:rsidP="00750A84"/>
    <w:p w14:paraId="7BDAE8B0" w14:textId="77777777" w:rsidR="00DA6351" w:rsidRDefault="006B6236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84"/>
    <w:rsid w:val="0019189B"/>
    <w:rsid w:val="002C7F91"/>
    <w:rsid w:val="006B6236"/>
    <w:rsid w:val="00750A84"/>
    <w:rsid w:val="009E7888"/>
    <w:rsid w:val="00A46FD8"/>
    <w:rsid w:val="00AC0B4B"/>
    <w:rsid w:val="00B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D300"/>
  <w15:chartTrackingRefBased/>
  <w15:docId w15:val="{40C30E9A-E3CE-4C8F-8960-CB047C90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1</cp:revision>
  <dcterms:created xsi:type="dcterms:W3CDTF">2022-03-17T10:12:00Z</dcterms:created>
  <dcterms:modified xsi:type="dcterms:W3CDTF">2022-03-17T10:41:00Z</dcterms:modified>
</cp:coreProperties>
</file>