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2B313" w14:textId="5FACE56E" w:rsidR="007B4190" w:rsidRPr="007B4190" w:rsidRDefault="007B4190" w:rsidP="007B4190">
      <w:pPr>
        <w:rPr>
          <w:b/>
          <w:sz w:val="40"/>
          <w:szCs w:val="40"/>
        </w:rPr>
      </w:pPr>
      <w:r>
        <w:rPr>
          <w:sz w:val="48"/>
          <w:szCs w:val="48"/>
        </w:rPr>
        <w:t xml:space="preserve">    </w:t>
      </w:r>
      <w:r w:rsidRPr="007B4190">
        <w:rPr>
          <w:b/>
          <w:sz w:val="40"/>
          <w:szCs w:val="40"/>
        </w:rPr>
        <w:t xml:space="preserve">KNIŽNÍ NOVINKY – ŘÍJEN-LISTOPAD 2020 </w:t>
      </w:r>
    </w:p>
    <w:p w14:paraId="5FBCA715" w14:textId="77777777" w:rsidR="007B4190" w:rsidRDefault="007B4190" w:rsidP="007B4190">
      <w:pPr>
        <w:rPr>
          <w:b/>
          <w:sz w:val="48"/>
          <w:szCs w:val="48"/>
        </w:rPr>
      </w:pPr>
    </w:p>
    <w:p w14:paraId="5E68AA47" w14:textId="77777777" w:rsidR="007B4190" w:rsidRDefault="007B4190" w:rsidP="007B419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1.2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Trestní </w:t>
      </w:r>
      <w:proofErr w:type="gramStart"/>
      <w:r>
        <w:rPr>
          <w:b/>
          <w:sz w:val="28"/>
          <w:szCs w:val="28"/>
          <w:u w:val="single"/>
        </w:rPr>
        <w:t>právo - procesní</w:t>
      </w:r>
      <w:proofErr w:type="gramEnd"/>
    </w:p>
    <w:p w14:paraId="705949D2" w14:textId="77777777" w:rsidR="007B4190" w:rsidRDefault="007B4190" w:rsidP="007B4190">
      <w:pPr>
        <w:rPr>
          <w:b/>
          <w:sz w:val="28"/>
          <w:szCs w:val="28"/>
          <w:u w:val="single"/>
        </w:rPr>
      </w:pPr>
    </w:p>
    <w:p w14:paraId="2C71E9F0" w14:textId="2E1070C6" w:rsidR="007B4190" w:rsidRDefault="007B4190" w:rsidP="007B4190">
      <w:proofErr w:type="spellStart"/>
      <w:r>
        <w:t>Galovcová</w:t>
      </w:r>
      <w:proofErr w:type="spellEnd"/>
      <w:r>
        <w:t>, Ingrid: Vazba v trestním řízení. 1.vyd.</w:t>
      </w:r>
    </w:p>
    <w:p w14:paraId="29285E5A" w14:textId="70980D97" w:rsidR="007B4190" w:rsidRDefault="007B4190" w:rsidP="007B4190">
      <w:r>
        <w:t xml:space="preserve">Praha, </w:t>
      </w:r>
      <w:proofErr w:type="spellStart"/>
      <w:r>
        <w:t>Leges</w:t>
      </w:r>
      <w:proofErr w:type="spellEnd"/>
      <w:r>
        <w:t>, 2020</w:t>
      </w:r>
    </w:p>
    <w:p w14:paraId="144E5437" w14:textId="1C018D49" w:rsidR="007B4190" w:rsidRDefault="007B4190" w:rsidP="007B4190"/>
    <w:p w14:paraId="0295F20E" w14:textId="4D73AFF8" w:rsidR="007B4190" w:rsidRDefault="007B4190" w:rsidP="007B4190"/>
    <w:p w14:paraId="6A328F5D" w14:textId="1A5D41FE" w:rsidR="007B4190" w:rsidRDefault="007B4190" w:rsidP="007B4190">
      <w:pPr>
        <w:rPr>
          <w:b/>
          <w:bCs/>
          <w:u w:val="single"/>
        </w:rPr>
      </w:pPr>
      <w:r>
        <w:rPr>
          <w:b/>
          <w:bCs/>
          <w:u w:val="single"/>
        </w:rPr>
        <w:t>2.1/A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Medicinské právo</w:t>
      </w:r>
    </w:p>
    <w:p w14:paraId="06B96A45" w14:textId="122E8700" w:rsidR="007B4190" w:rsidRDefault="007B4190" w:rsidP="007B4190">
      <w:pPr>
        <w:rPr>
          <w:b/>
          <w:bCs/>
          <w:u w:val="single"/>
        </w:rPr>
      </w:pPr>
    </w:p>
    <w:p w14:paraId="1DFDCBBE" w14:textId="3A690213" w:rsidR="007B4190" w:rsidRDefault="007B4190" w:rsidP="007B4190">
      <w:proofErr w:type="spellStart"/>
      <w:r>
        <w:t>Krýsa</w:t>
      </w:r>
      <w:proofErr w:type="spellEnd"/>
      <w:r>
        <w:t>, Ivo: Vyhláška o zdravotnické dokumentaci. 1.vyd.</w:t>
      </w:r>
    </w:p>
    <w:p w14:paraId="698172A9" w14:textId="6795DCD1" w:rsidR="007B4190" w:rsidRDefault="007B4190" w:rsidP="007B4190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 w:rsidR="00583A89">
        <w:t xml:space="preserve"> ČR,</w:t>
      </w:r>
      <w:r>
        <w:t xml:space="preserve"> 2020</w:t>
      </w:r>
    </w:p>
    <w:p w14:paraId="7B4524E0" w14:textId="26A4953F" w:rsidR="003B631C" w:rsidRDefault="003B631C" w:rsidP="007B4190"/>
    <w:p w14:paraId="12FE4CB5" w14:textId="70E7E0B5" w:rsidR="003B631C" w:rsidRDefault="00320B85" w:rsidP="007B4190">
      <w:r>
        <w:t xml:space="preserve">Kolektiv autorů: Lex </w:t>
      </w:r>
      <w:proofErr w:type="spellStart"/>
      <w:r>
        <w:t>Covid</w:t>
      </w:r>
      <w:proofErr w:type="spellEnd"/>
      <w:r>
        <w:t>. Komentář. Zákon č. 191/2020 Sb. Zákon č. 209/2020 Sb. Zákon č. 210/2020 Sb. 1. vyd.</w:t>
      </w:r>
    </w:p>
    <w:p w14:paraId="0AA4789E" w14:textId="15BEEA37" w:rsidR="00320B85" w:rsidRPr="007B4190" w:rsidRDefault="00320B85" w:rsidP="007B4190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2020</w:t>
      </w:r>
    </w:p>
    <w:p w14:paraId="0CB86516" w14:textId="77777777" w:rsidR="007B4190" w:rsidRDefault="007B4190" w:rsidP="007B4190">
      <w:pPr>
        <w:rPr>
          <w:b/>
        </w:rPr>
      </w:pPr>
    </w:p>
    <w:p w14:paraId="190AADEC" w14:textId="77777777" w:rsidR="007B4190" w:rsidRDefault="007B4190" w:rsidP="007B4190"/>
    <w:p w14:paraId="49BF01AA" w14:textId="776C9AA3" w:rsidR="007B4190" w:rsidRDefault="007B4190" w:rsidP="007B4190">
      <w:pPr>
        <w:rPr>
          <w:b/>
          <w:u w:val="single"/>
        </w:rPr>
      </w:pPr>
      <w:r>
        <w:rPr>
          <w:b/>
          <w:u w:val="single"/>
        </w:rPr>
        <w:t>3.1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– </w:t>
      </w:r>
      <w:r w:rsidR="00513E16">
        <w:rPr>
          <w:b/>
          <w:u w:val="single"/>
        </w:rPr>
        <w:t>obecné</w:t>
      </w:r>
    </w:p>
    <w:p w14:paraId="3FAFA2CF" w14:textId="77777777" w:rsidR="007B4190" w:rsidRDefault="007B4190" w:rsidP="007B4190">
      <w:pPr>
        <w:rPr>
          <w:b/>
          <w:u w:val="single"/>
        </w:rPr>
      </w:pPr>
    </w:p>
    <w:p w14:paraId="5005C70D" w14:textId="6832F0AA" w:rsidR="007B4190" w:rsidRDefault="007B4190" w:rsidP="007B4190">
      <w:r>
        <w:t xml:space="preserve">Potěšil, Lukáš a kol.: Správní řád. </w:t>
      </w:r>
      <w:r w:rsidR="00513E16">
        <w:t>Komentář</w:t>
      </w:r>
      <w:r>
        <w:t xml:space="preserve">. </w:t>
      </w:r>
    </w:p>
    <w:p w14:paraId="08B20E20" w14:textId="24C18337" w:rsidR="007B4190" w:rsidRDefault="00513E16" w:rsidP="007B4190">
      <w:r>
        <w:t>Praha</w:t>
      </w:r>
      <w:r w:rsidR="007B4190">
        <w:t xml:space="preserve">, </w:t>
      </w:r>
      <w:r>
        <w:t>C.H. Beck</w:t>
      </w:r>
      <w:r w:rsidR="007B4190">
        <w:t>, 20</w:t>
      </w:r>
      <w:r>
        <w:t>20</w:t>
      </w:r>
    </w:p>
    <w:p w14:paraId="31D49148" w14:textId="77777777" w:rsidR="007B4190" w:rsidRDefault="007B4190" w:rsidP="007B4190"/>
    <w:p w14:paraId="42D63EB7" w14:textId="77777777" w:rsidR="007B4190" w:rsidRDefault="007B4190" w:rsidP="007B4190"/>
    <w:p w14:paraId="3030B7DE" w14:textId="77777777" w:rsidR="007B4190" w:rsidRDefault="007B4190" w:rsidP="007B4190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hmotné</w:t>
      </w:r>
    </w:p>
    <w:p w14:paraId="580A7AC4" w14:textId="77777777" w:rsidR="007B4190" w:rsidRDefault="007B4190" w:rsidP="007B4190">
      <w:pPr>
        <w:rPr>
          <w:b/>
          <w:u w:val="single"/>
        </w:rPr>
      </w:pPr>
    </w:p>
    <w:p w14:paraId="2514971C" w14:textId="08DBB27F" w:rsidR="007B4190" w:rsidRDefault="00513E16" w:rsidP="007B4190">
      <w:r>
        <w:t>Pavelek, Ondřej</w:t>
      </w:r>
      <w:r w:rsidR="007B4190">
        <w:t xml:space="preserve">: </w:t>
      </w:r>
      <w:r>
        <w:t>Náhrada nemajetkové újmy na zdraví a při usmrcení</w:t>
      </w:r>
      <w:r w:rsidR="007B4190">
        <w:t>. 1.vyd.</w:t>
      </w:r>
    </w:p>
    <w:p w14:paraId="21F5C1D9" w14:textId="5860370C" w:rsidR="007B4190" w:rsidRDefault="007B4190" w:rsidP="007B4190">
      <w:r>
        <w:t xml:space="preserve">Praha, </w:t>
      </w:r>
      <w:r w:rsidR="00513E16">
        <w:t>C.H. Beck</w:t>
      </w:r>
      <w:r>
        <w:t>, 20</w:t>
      </w:r>
      <w:r w:rsidR="00513E16">
        <w:t>20</w:t>
      </w:r>
    </w:p>
    <w:p w14:paraId="6C1A6FE8" w14:textId="77777777" w:rsidR="007B4190" w:rsidRDefault="007B4190" w:rsidP="007B4190"/>
    <w:p w14:paraId="1C49B600" w14:textId="7E2CA4F1" w:rsidR="007B4190" w:rsidRDefault="007B4190" w:rsidP="007B4190"/>
    <w:p w14:paraId="11C0ACBC" w14:textId="722EF416" w:rsidR="00513E16" w:rsidRDefault="00513E16" w:rsidP="007B4190">
      <w:pPr>
        <w:rPr>
          <w:b/>
          <w:bCs/>
          <w:u w:val="single"/>
        </w:rPr>
      </w:pPr>
      <w:r>
        <w:rPr>
          <w:b/>
          <w:bCs/>
          <w:u w:val="single"/>
        </w:rPr>
        <w:t>4.1.1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Občanské právo – právo duševního vlastnictví</w:t>
      </w:r>
    </w:p>
    <w:p w14:paraId="0E56EFAC" w14:textId="383560BE" w:rsidR="00513E16" w:rsidRDefault="00513E16" w:rsidP="007B4190">
      <w:pPr>
        <w:rPr>
          <w:b/>
          <w:bCs/>
          <w:u w:val="single"/>
        </w:rPr>
      </w:pPr>
    </w:p>
    <w:p w14:paraId="72CD28E5" w14:textId="5718C37B" w:rsidR="00513E16" w:rsidRDefault="00513E16" w:rsidP="007B4190">
      <w:proofErr w:type="spellStart"/>
      <w:r>
        <w:t>Polčák</w:t>
      </w:r>
      <w:proofErr w:type="spellEnd"/>
      <w:r>
        <w:t>, Radim a kol.: Autorský zákon. Praktický komentář s judikaturou. 1.vyd.</w:t>
      </w:r>
    </w:p>
    <w:p w14:paraId="6C1036F9" w14:textId="175A69BF" w:rsidR="00513E16" w:rsidRDefault="00513E16" w:rsidP="007B4190">
      <w:r>
        <w:t xml:space="preserve">Praha, </w:t>
      </w:r>
      <w:proofErr w:type="spellStart"/>
      <w:r>
        <w:t>Leges</w:t>
      </w:r>
      <w:proofErr w:type="spellEnd"/>
      <w:r>
        <w:t>, 2020</w:t>
      </w:r>
    </w:p>
    <w:p w14:paraId="02977193" w14:textId="06ECB5D3" w:rsidR="00513E16" w:rsidRDefault="00513E16" w:rsidP="007B4190"/>
    <w:p w14:paraId="42081395" w14:textId="4AE400E1" w:rsidR="00513E16" w:rsidRDefault="00513E16" w:rsidP="007B4190"/>
    <w:p w14:paraId="2802866A" w14:textId="1C717E38" w:rsidR="00513E16" w:rsidRDefault="00583A89" w:rsidP="007B4190">
      <w:pPr>
        <w:rPr>
          <w:b/>
          <w:bCs/>
          <w:u w:val="single"/>
        </w:rPr>
      </w:pPr>
      <w:r>
        <w:rPr>
          <w:b/>
          <w:bCs/>
          <w:u w:val="single"/>
        </w:rPr>
        <w:t>4.1.2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513E16">
        <w:rPr>
          <w:b/>
          <w:bCs/>
          <w:u w:val="single"/>
        </w:rPr>
        <w:t xml:space="preserve">Občanské právo </w:t>
      </w:r>
      <w:r>
        <w:rPr>
          <w:b/>
          <w:bCs/>
          <w:u w:val="single"/>
        </w:rPr>
        <w:t>–</w:t>
      </w:r>
      <w:r w:rsidR="00513E16">
        <w:rPr>
          <w:b/>
          <w:bCs/>
          <w:u w:val="single"/>
        </w:rPr>
        <w:t xml:space="preserve"> rodina</w:t>
      </w:r>
    </w:p>
    <w:p w14:paraId="122D8038" w14:textId="4944D550" w:rsidR="00583A89" w:rsidRDefault="00583A89" w:rsidP="007B4190">
      <w:pPr>
        <w:rPr>
          <w:b/>
          <w:bCs/>
          <w:u w:val="single"/>
        </w:rPr>
      </w:pPr>
    </w:p>
    <w:p w14:paraId="70B84A55" w14:textId="1DC13533" w:rsidR="00583A89" w:rsidRDefault="00583A89" w:rsidP="007B4190">
      <w:r>
        <w:t>Kovářová, Daniela: Abeceda rodinného práva. 1.vyd</w:t>
      </w:r>
    </w:p>
    <w:p w14:paraId="1822994E" w14:textId="54C95467" w:rsidR="00583A89" w:rsidRDefault="00583A89" w:rsidP="007B4190">
      <w:r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2020</w:t>
      </w:r>
    </w:p>
    <w:p w14:paraId="4AB7C71D" w14:textId="075E7942" w:rsidR="00583A89" w:rsidRDefault="00583A89" w:rsidP="007B4190"/>
    <w:p w14:paraId="4E5E84A9" w14:textId="5DFBC758" w:rsidR="00583A89" w:rsidRDefault="00583A89" w:rsidP="007B4190">
      <w:proofErr w:type="spellStart"/>
      <w:r>
        <w:t>Mencnerová</w:t>
      </w:r>
      <w:proofErr w:type="spellEnd"/>
      <w:r>
        <w:t>, Kateřina: Rozvod manželství. 1.vyd</w:t>
      </w:r>
    </w:p>
    <w:p w14:paraId="643EF2F7" w14:textId="3E9B926C" w:rsidR="00583A89" w:rsidRDefault="00583A89" w:rsidP="007B4190">
      <w:r>
        <w:t>Praha, C.H. Beck, 2020</w:t>
      </w:r>
    </w:p>
    <w:p w14:paraId="3F72D8F9" w14:textId="33FAAF1C" w:rsidR="00583A89" w:rsidRDefault="00583A89" w:rsidP="007B4190"/>
    <w:p w14:paraId="331C992B" w14:textId="6B2CD1D9" w:rsidR="00583A89" w:rsidRDefault="00583A89" w:rsidP="007B4190"/>
    <w:p w14:paraId="317B59C2" w14:textId="37352EBE" w:rsidR="00583A89" w:rsidRDefault="00583A89" w:rsidP="007B4190">
      <w:pPr>
        <w:rPr>
          <w:b/>
          <w:bCs/>
          <w:u w:val="single"/>
        </w:rPr>
      </w:pPr>
      <w:r>
        <w:rPr>
          <w:b/>
          <w:bCs/>
          <w:u w:val="single"/>
        </w:rPr>
        <w:t>4.1.3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Občanské právo – byty a nemovitosti</w:t>
      </w:r>
    </w:p>
    <w:p w14:paraId="0E4EF2B0" w14:textId="05C0FE3E" w:rsidR="00583A89" w:rsidRDefault="00583A89" w:rsidP="007B4190">
      <w:pPr>
        <w:rPr>
          <w:b/>
          <w:bCs/>
          <w:u w:val="single"/>
        </w:rPr>
      </w:pPr>
    </w:p>
    <w:p w14:paraId="57E63BC2" w14:textId="6FD3EA38" w:rsidR="00583A89" w:rsidRDefault="00583A89" w:rsidP="007B4190">
      <w:r w:rsidRPr="00583A89">
        <w:t>Filip, Václav</w:t>
      </w:r>
      <w:r>
        <w:t>: Společenství vlastníků jednotek. Praktická příručka. 1. vyd.</w:t>
      </w:r>
    </w:p>
    <w:p w14:paraId="2FCD5C5B" w14:textId="5D1EDA31" w:rsidR="00583A89" w:rsidRPr="00583A89" w:rsidRDefault="00583A89" w:rsidP="007B4190">
      <w:r>
        <w:lastRenderedPageBreak/>
        <w:t xml:space="preserve">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ČR, 2020</w:t>
      </w:r>
    </w:p>
    <w:p w14:paraId="0BBAB02C" w14:textId="1405455B" w:rsidR="00513E16" w:rsidRDefault="00513E16" w:rsidP="007B4190">
      <w:pPr>
        <w:rPr>
          <w:b/>
          <w:bCs/>
          <w:u w:val="single"/>
        </w:rPr>
      </w:pPr>
    </w:p>
    <w:p w14:paraId="29425E78" w14:textId="77777777" w:rsidR="00513E16" w:rsidRPr="00513E16" w:rsidRDefault="00513E16" w:rsidP="007B4190">
      <w:pPr>
        <w:rPr>
          <w:b/>
          <w:bCs/>
          <w:u w:val="single"/>
        </w:rPr>
      </w:pPr>
    </w:p>
    <w:p w14:paraId="52D7CF14" w14:textId="77777777" w:rsidR="007B4190" w:rsidRDefault="007B4190" w:rsidP="007B4190"/>
    <w:p w14:paraId="3C300B22" w14:textId="77777777" w:rsidR="007B4190" w:rsidRDefault="007B4190" w:rsidP="007B4190">
      <w:pPr>
        <w:rPr>
          <w:b/>
          <w:u w:val="single"/>
        </w:rPr>
      </w:pPr>
      <w:r>
        <w:rPr>
          <w:b/>
          <w:u w:val="single"/>
        </w:rPr>
        <w:t>4.2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– procesní</w:t>
      </w:r>
    </w:p>
    <w:p w14:paraId="1A27DB2A" w14:textId="77777777" w:rsidR="007B4190" w:rsidRDefault="007B4190" w:rsidP="007B4190">
      <w:pPr>
        <w:rPr>
          <w:b/>
          <w:u w:val="single"/>
        </w:rPr>
      </w:pPr>
    </w:p>
    <w:p w14:paraId="060F9C80" w14:textId="4862B1A0" w:rsidR="007B4190" w:rsidRDefault="00583A89" w:rsidP="007B4190">
      <w:r>
        <w:t>Svoboda</w:t>
      </w:r>
      <w:r w:rsidR="007B4190">
        <w:t xml:space="preserve">, </w:t>
      </w:r>
      <w:r>
        <w:t>Karel</w:t>
      </w:r>
      <w:r w:rsidR="007B4190">
        <w:t xml:space="preserve">.: </w:t>
      </w:r>
      <w:r>
        <w:t>Exekuční řízení. Civilní proces z pohledu účastníka</w:t>
      </w:r>
      <w:r w:rsidR="007B4190">
        <w:t xml:space="preserve">. </w:t>
      </w:r>
      <w:r>
        <w:t>1</w:t>
      </w:r>
      <w:r w:rsidR="007B4190">
        <w:t xml:space="preserve">.vyd. </w:t>
      </w:r>
    </w:p>
    <w:p w14:paraId="1FF37D7E" w14:textId="32E3B699" w:rsidR="007B4190" w:rsidRDefault="00583A89" w:rsidP="007B4190">
      <w:r>
        <w:t>Praha</w:t>
      </w:r>
      <w:r w:rsidR="007B4190">
        <w:t xml:space="preserve">, </w:t>
      </w:r>
      <w:r>
        <w:t>C.H. Beck</w:t>
      </w:r>
      <w:r w:rsidR="007B4190">
        <w:t>, 20</w:t>
      </w:r>
      <w:r w:rsidR="003B631C">
        <w:t>20</w:t>
      </w:r>
    </w:p>
    <w:p w14:paraId="5B221DF1" w14:textId="77777777" w:rsidR="007B4190" w:rsidRDefault="007B4190" w:rsidP="007B4190"/>
    <w:p w14:paraId="46E39838" w14:textId="77777777" w:rsidR="007B4190" w:rsidRDefault="007B4190" w:rsidP="007B4190">
      <w:pPr>
        <w:rPr>
          <w:b/>
          <w:u w:val="single"/>
        </w:rPr>
      </w:pPr>
    </w:p>
    <w:p w14:paraId="245364E0" w14:textId="77777777" w:rsidR="007B4190" w:rsidRDefault="007B4190" w:rsidP="007B4190">
      <w:r>
        <w:rPr>
          <w:b/>
          <w:u w:val="single"/>
        </w:rPr>
        <w:t>5.1</w:t>
      </w:r>
      <w:r>
        <w:rPr>
          <w:b/>
          <w:u w:val="single"/>
        </w:rPr>
        <w:tab/>
      </w:r>
      <w:r>
        <w:rPr>
          <w:b/>
          <w:u w:val="single"/>
        </w:rPr>
        <w:tab/>
        <w:t>Pracovní právo</w:t>
      </w:r>
    </w:p>
    <w:p w14:paraId="2E51B89F" w14:textId="77777777" w:rsidR="007B4190" w:rsidRDefault="007B4190" w:rsidP="007B4190"/>
    <w:p w14:paraId="10247E09" w14:textId="00AD1FC5" w:rsidR="007B4190" w:rsidRDefault="003B631C" w:rsidP="007B4190">
      <w:proofErr w:type="spellStart"/>
      <w:r>
        <w:t>Košnar</w:t>
      </w:r>
      <w:proofErr w:type="spellEnd"/>
      <w:r w:rsidR="007B4190">
        <w:t>, M</w:t>
      </w:r>
      <w:r>
        <w:t>ichael</w:t>
      </w:r>
      <w:r w:rsidR="007B4190">
        <w:t>-</w:t>
      </w:r>
      <w:r>
        <w:t>Schmied</w:t>
      </w:r>
      <w:r w:rsidR="007B4190">
        <w:t>,</w:t>
      </w:r>
      <w:r>
        <w:t xml:space="preserve"> Zdeněk:</w:t>
      </w:r>
      <w:r w:rsidR="007B4190">
        <w:t xml:space="preserve"> </w:t>
      </w:r>
      <w:r>
        <w:t>Dovolená a její aplikace v praxi s praktickými příklady k 1. 1. 2021</w:t>
      </w:r>
      <w:r w:rsidR="007B4190">
        <w:t xml:space="preserve">. </w:t>
      </w:r>
      <w:r>
        <w:t>3</w:t>
      </w:r>
      <w:r w:rsidR="007B4190">
        <w:t>.vyd.</w:t>
      </w:r>
    </w:p>
    <w:p w14:paraId="6303E3AD" w14:textId="2756DED7" w:rsidR="007B4190" w:rsidRDefault="007B4190" w:rsidP="007B4190">
      <w:r>
        <w:t>Olomouc, ANAG, 20</w:t>
      </w:r>
      <w:r w:rsidR="003B631C">
        <w:t>20</w:t>
      </w:r>
      <w:r>
        <w:t xml:space="preserve"> </w:t>
      </w:r>
    </w:p>
    <w:p w14:paraId="27425DD5" w14:textId="77777777" w:rsidR="007B4190" w:rsidRDefault="007B4190" w:rsidP="007B4190"/>
    <w:p w14:paraId="38168321" w14:textId="77777777" w:rsidR="007B4190" w:rsidRDefault="007B4190" w:rsidP="007B4190"/>
    <w:p w14:paraId="5ED995CD" w14:textId="77777777" w:rsidR="007B4190" w:rsidRDefault="007B4190" w:rsidP="007B4190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5C54C6CB" w14:textId="77777777" w:rsidR="007B4190" w:rsidRDefault="007B4190" w:rsidP="007B4190">
      <w:pPr>
        <w:rPr>
          <w:b/>
          <w:u w:val="single"/>
        </w:rPr>
      </w:pPr>
    </w:p>
    <w:p w14:paraId="3B5B341C" w14:textId="63E1700F" w:rsidR="007B4190" w:rsidRDefault="003B631C" w:rsidP="007B4190">
      <w:r>
        <w:t>Havel, Bohumil-</w:t>
      </w:r>
      <w:proofErr w:type="spellStart"/>
      <w:r>
        <w:t>Žitňanská</w:t>
      </w:r>
      <w:proofErr w:type="spellEnd"/>
      <w:r>
        <w:t>, Lucia: Fiduciární povinnosti orgánů společnosti na pomezí korporačního, insolvenčního a trestního práva</w:t>
      </w:r>
      <w:r w:rsidR="007B4190">
        <w:t>.</w:t>
      </w:r>
      <w:r>
        <w:t xml:space="preserve"> 1.vyd.</w:t>
      </w:r>
      <w:r w:rsidR="007B4190">
        <w:t xml:space="preserve"> </w:t>
      </w:r>
    </w:p>
    <w:p w14:paraId="34EAF242" w14:textId="5922DB3D" w:rsidR="007B4190" w:rsidRDefault="003B631C" w:rsidP="007B4190">
      <w:r>
        <w:t>Praha</w:t>
      </w:r>
      <w:r w:rsidR="007B4190">
        <w:t xml:space="preserve">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Kluvew</w:t>
      </w:r>
      <w:proofErr w:type="spellEnd"/>
      <w:r>
        <w:t xml:space="preserve"> ČR</w:t>
      </w:r>
      <w:r w:rsidR="007B4190">
        <w:t>, 20</w:t>
      </w:r>
      <w:r>
        <w:t>20</w:t>
      </w:r>
    </w:p>
    <w:p w14:paraId="29418E6D" w14:textId="5301A837" w:rsidR="003B631C" w:rsidRDefault="003B631C" w:rsidP="007B4190"/>
    <w:p w14:paraId="019F1DCD" w14:textId="12F760EC" w:rsidR="003B631C" w:rsidRDefault="003B631C" w:rsidP="007B4190">
      <w:proofErr w:type="spellStart"/>
      <w:r>
        <w:t>Balýová</w:t>
      </w:r>
      <w:proofErr w:type="spellEnd"/>
      <w:r>
        <w:t>, Lucie: Veřejné zakázky. 2.vyd.</w:t>
      </w:r>
    </w:p>
    <w:p w14:paraId="374DF88E" w14:textId="34F2F460" w:rsidR="003B631C" w:rsidRDefault="003B631C" w:rsidP="007B4190">
      <w:r>
        <w:t>Praha, C.H. Beck, 2020</w:t>
      </w:r>
    </w:p>
    <w:p w14:paraId="345CB0E2" w14:textId="77777777" w:rsidR="007B4190" w:rsidRDefault="007B4190" w:rsidP="007B4190"/>
    <w:p w14:paraId="62FA9EF3" w14:textId="77777777" w:rsidR="007B4190" w:rsidRDefault="007B4190" w:rsidP="007B4190"/>
    <w:p w14:paraId="0803A57C" w14:textId="77777777" w:rsidR="007B4190" w:rsidRDefault="007B4190" w:rsidP="007B4190"/>
    <w:p w14:paraId="0EF03003" w14:textId="77777777" w:rsidR="007B4190" w:rsidRDefault="007B4190" w:rsidP="007B4190"/>
    <w:p w14:paraId="2F6E8BC7" w14:textId="77777777" w:rsidR="007B4190" w:rsidRDefault="007B4190" w:rsidP="007B4190"/>
    <w:p w14:paraId="3EF51CF9" w14:textId="77777777" w:rsidR="007B4190" w:rsidRDefault="007B4190" w:rsidP="007B4190"/>
    <w:p w14:paraId="5C654177" w14:textId="77777777" w:rsidR="007B4190" w:rsidRDefault="007B4190" w:rsidP="007B4190">
      <w:pPr>
        <w:rPr>
          <w:b/>
        </w:rPr>
      </w:pPr>
      <w:r>
        <w:rPr>
          <w:b/>
        </w:rPr>
        <w:t>Podrobnější informace: Alena Karlová a Mirka Pátková, tel.: 273 193 166,167, e-mail: knihovna@cak.cz</w:t>
      </w:r>
    </w:p>
    <w:p w14:paraId="338D573C" w14:textId="77777777" w:rsidR="007B4190" w:rsidRDefault="007B4190" w:rsidP="007B4190"/>
    <w:p w14:paraId="50586CF1" w14:textId="77777777" w:rsidR="007B4190" w:rsidRDefault="007B4190" w:rsidP="007B4190"/>
    <w:p w14:paraId="6B5832B7" w14:textId="77777777" w:rsidR="007B4190" w:rsidRDefault="007B4190" w:rsidP="007B4190"/>
    <w:p w14:paraId="319E762A" w14:textId="77777777" w:rsidR="007B4190" w:rsidRDefault="007B4190" w:rsidP="007B4190"/>
    <w:p w14:paraId="0B83C455" w14:textId="77777777" w:rsidR="00DA6351" w:rsidRDefault="004C7F52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90"/>
    <w:rsid w:val="002C7F91"/>
    <w:rsid w:val="00320B85"/>
    <w:rsid w:val="003B631C"/>
    <w:rsid w:val="004C7F52"/>
    <w:rsid w:val="00513E16"/>
    <w:rsid w:val="00583A89"/>
    <w:rsid w:val="007B4190"/>
    <w:rsid w:val="00A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CC9C"/>
  <w15:chartTrackingRefBased/>
  <w15:docId w15:val="{5C1032E4-4B36-40C5-9619-DD4A3D5A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Andrea Kábelová</cp:lastModifiedBy>
  <cp:revision>2</cp:revision>
  <dcterms:created xsi:type="dcterms:W3CDTF">2020-12-01T16:59:00Z</dcterms:created>
  <dcterms:modified xsi:type="dcterms:W3CDTF">2020-12-01T16:59:00Z</dcterms:modified>
</cp:coreProperties>
</file>