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0DE" w:rsidRDefault="006670DE" w:rsidP="006670D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 w:rsidR="00164E7B">
        <w:rPr>
          <w:b/>
          <w:sz w:val="48"/>
          <w:szCs w:val="48"/>
        </w:rPr>
        <w:t>ČERVEN 2020</w:t>
      </w:r>
      <w:r>
        <w:rPr>
          <w:b/>
          <w:sz w:val="48"/>
          <w:szCs w:val="48"/>
        </w:rPr>
        <w:t xml:space="preserve"> </w:t>
      </w:r>
    </w:p>
    <w:p w:rsidR="006670DE" w:rsidRDefault="006670DE" w:rsidP="006670DE">
      <w:pPr>
        <w:rPr>
          <w:b/>
          <w:sz w:val="28"/>
          <w:szCs w:val="28"/>
        </w:rPr>
      </w:pPr>
    </w:p>
    <w:p w:rsidR="006670DE" w:rsidRDefault="006670DE" w:rsidP="006670DE">
      <w:pPr>
        <w:rPr>
          <w:b/>
        </w:rPr>
      </w:pPr>
    </w:p>
    <w:p w:rsidR="006670DE" w:rsidRDefault="006670DE" w:rsidP="006670DE"/>
    <w:p w:rsidR="006670DE" w:rsidRDefault="006670DE" w:rsidP="006670DE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</w:t>
      </w:r>
      <w:proofErr w:type="gramStart"/>
      <w:r>
        <w:rPr>
          <w:b/>
          <w:u w:val="single"/>
        </w:rPr>
        <w:t>právo -obecná</w:t>
      </w:r>
      <w:proofErr w:type="gramEnd"/>
      <w:r>
        <w:rPr>
          <w:b/>
          <w:u w:val="single"/>
        </w:rPr>
        <w:t xml:space="preserve"> část </w:t>
      </w:r>
    </w:p>
    <w:p w:rsidR="006670DE" w:rsidRDefault="006670DE" w:rsidP="006670DE">
      <w:pPr>
        <w:rPr>
          <w:b/>
          <w:u w:val="single"/>
        </w:rPr>
      </w:pPr>
    </w:p>
    <w:p w:rsidR="006670DE" w:rsidRDefault="00164E7B" w:rsidP="006670DE">
      <w:r>
        <w:t>Šromová</w:t>
      </w:r>
      <w:r w:rsidR="006670DE">
        <w:t xml:space="preserve">, </w:t>
      </w:r>
      <w:r>
        <w:t>Eva</w:t>
      </w:r>
      <w:r w:rsidR="006670DE">
        <w:t>: Správní ř</w:t>
      </w:r>
      <w:r>
        <w:t>ízení od A do Z.</w:t>
      </w:r>
      <w:r w:rsidR="006670DE">
        <w:t xml:space="preserve"> </w:t>
      </w:r>
      <w:r>
        <w:t>3</w:t>
      </w:r>
      <w:r w:rsidR="006670DE">
        <w:t>.vyd.</w:t>
      </w:r>
    </w:p>
    <w:p w:rsidR="006670DE" w:rsidRDefault="00164E7B" w:rsidP="006670DE">
      <w:r>
        <w:t>Olomouc</w:t>
      </w:r>
      <w:r w:rsidR="006670DE">
        <w:t xml:space="preserve">, </w:t>
      </w:r>
      <w:r>
        <w:t>ANAG</w:t>
      </w:r>
      <w:r w:rsidR="006670DE">
        <w:t>, 20</w:t>
      </w:r>
      <w:r>
        <w:t>20</w:t>
      </w:r>
    </w:p>
    <w:p w:rsidR="006670DE" w:rsidRDefault="006670DE" w:rsidP="006670DE"/>
    <w:p w:rsidR="006670DE" w:rsidRDefault="006670DE" w:rsidP="006670DE"/>
    <w:p w:rsidR="006670DE" w:rsidRDefault="006670DE" w:rsidP="006670DE">
      <w:pPr>
        <w:rPr>
          <w:b/>
          <w:bCs/>
          <w:u w:val="single"/>
        </w:rPr>
      </w:pPr>
      <w:r>
        <w:rPr>
          <w:b/>
          <w:bCs/>
          <w:u w:val="single"/>
        </w:rPr>
        <w:t>3.3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Správní právo – informační systémy, ochrana dat</w:t>
      </w:r>
    </w:p>
    <w:p w:rsidR="006670DE" w:rsidRDefault="006670DE" w:rsidP="006670DE">
      <w:pPr>
        <w:rPr>
          <w:b/>
          <w:bCs/>
          <w:u w:val="single"/>
        </w:rPr>
      </w:pPr>
    </w:p>
    <w:p w:rsidR="006670DE" w:rsidRDefault="00164E7B" w:rsidP="006670DE">
      <w:r>
        <w:t>Pokorná</w:t>
      </w:r>
      <w:r w:rsidR="006670DE">
        <w:t>,</w:t>
      </w:r>
      <w:r>
        <w:t xml:space="preserve"> Andrea-Dvořáková, Helena</w:t>
      </w:r>
      <w:r w:rsidR="006670DE">
        <w:t xml:space="preserve">.: Ochrana </w:t>
      </w:r>
      <w:r>
        <w:t>osobních údajů v kontextu judikatury Soudního dvora EU, výkladových pokynů a stanovisek</w:t>
      </w:r>
      <w:r w:rsidR="006670DE">
        <w:t xml:space="preserve">. </w:t>
      </w:r>
    </w:p>
    <w:p w:rsidR="006670DE" w:rsidRDefault="006670DE" w:rsidP="006670DE">
      <w:r>
        <w:t xml:space="preserve">Praha, </w:t>
      </w:r>
      <w:proofErr w:type="spellStart"/>
      <w:r w:rsidR="005269F2">
        <w:t>Wolters</w:t>
      </w:r>
      <w:proofErr w:type="spellEnd"/>
      <w:r w:rsidR="005269F2">
        <w:t xml:space="preserve"> </w:t>
      </w:r>
      <w:proofErr w:type="spellStart"/>
      <w:r w:rsidR="005269F2">
        <w:t>Kluwer</w:t>
      </w:r>
      <w:proofErr w:type="spellEnd"/>
      <w:r w:rsidR="00B21069">
        <w:t xml:space="preserve"> ČR</w:t>
      </w:r>
      <w:r>
        <w:t>, 20</w:t>
      </w:r>
      <w:r w:rsidR="005269F2">
        <w:t>20</w:t>
      </w:r>
      <w:r>
        <w:t xml:space="preserve"> </w:t>
      </w:r>
    </w:p>
    <w:p w:rsidR="006670DE" w:rsidRDefault="006670DE" w:rsidP="006670DE"/>
    <w:p w:rsidR="006670DE" w:rsidRDefault="006670DE" w:rsidP="006670DE"/>
    <w:p w:rsidR="006670DE" w:rsidRDefault="006670DE" w:rsidP="006670DE">
      <w:pPr>
        <w:rPr>
          <w:b/>
          <w:u w:val="single"/>
        </w:rPr>
      </w:pPr>
      <w:r>
        <w:rPr>
          <w:b/>
          <w:u w:val="single"/>
        </w:rPr>
        <w:t>4.</w:t>
      </w:r>
      <w:r w:rsidR="005269F2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Občanské </w:t>
      </w:r>
      <w:proofErr w:type="gramStart"/>
      <w:r>
        <w:rPr>
          <w:b/>
          <w:u w:val="single"/>
        </w:rPr>
        <w:t xml:space="preserve">právo - </w:t>
      </w:r>
      <w:r w:rsidR="005269F2">
        <w:rPr>
          <w:b/>
          <w:u w:val="single"/>
        </w:rPr>
        <w:t>procesní</w:t>
      </w:r>
      <w:proofErr w:type="gramEnd"/>
    </w:p>
    <w:p w:rsidR="006670DE" w:rsidRDefault="006670DE" w:rsidP="006670DE">
      <w:pPr>
        <w:rPr>
          <w:b/>
          <w:u w:val="single"/>
        </w:rPr>
      </w:pPr>
    </w:p>
    <w:p w:rsidR="006670DE" w:rsidRDefault="005269F2" w:rsidP="006670DE">
      <w:r>
        <w:t>Rozehnal</w:t>
      </w:r>
      <w:r w:rsidR="006670DE">
        <w:t xml:space="preserve">, </w:t>
      </w:r>
      <w:r>
        <w:t>Aleš</w:t>
      </w:r>
      <w:r w:rsidR="006670DE">
        <w:t xml:space="preserve">: </w:t>
      </w:r>
      <w:r>
        <w:t>Strategie civilního procesu</w:t>
      </w:r>
      <w:r w:rsidR="006670DE">
        <w:t xml:space="preserve">. </w:t>
      </w:r>
      <w:r>
        <w:t>3</w:t>
      </w:r>
      <w:r w:rsidR="006670DE">
        <w:t xml:space="preserve">.vyd. </w:t>
      </w:r>
    </w:p>
    <w:p w:rsidR="006670DE" w:rsidRDefault="005269F2" w:rsidP="006670DE">
      <w:r>
        <w:t>Plzeň</w:t>
      </w:r>
      <w:r w:rsidR="006670DE">
        <w:t xml:space="preserve">, </w:t>
      </w:r>
      <w:r>
        <w:t>Vydavatelství a nakladatelství Aleš Čeněk</w:t>
      </w:r>
      <w:r w:rsidR="006670DE">
        <w:t xml:space="preserve">, </w:t>
      </w:r>
      <w:r>
        <w:t>2020</w:t>
      </w:r>
    </w:p>
    <w:p w:rsidR="005269F2" w:rsidRDefault="005269F2" w:rsidP="006670DE"/>
    <w:p w:rsidR="005269F2" w:rsidRDefault="005269F2" w:rsidP="006670DE">
      <w:r>
        <w:t>Šínová, Renáta-</w:t>
      </w:r>
      <w:proofErr w:type="spellStart"/>
      <w:r>
        <w:t>Hamuláková</w:t>
      </w:r>
      <w:proofErr w:type="spellEnd"/>
      <w:r>
        <w:t>, Klára a kol.: Civilní proces. Obecná část a sporné řízení. 2.vyd.</w:t>
      </w:r>
    </w:p>
    <w:p w:rsidR="005269F2" w:rsidRDefault="005269F2" w:rsidP="006670DE">
      <w:r>
        <w:t>Praha, C.H. Beck</w:t>
      </w:r>
      <w:r w:rsidR="00B21069">
        <w:t>, 2020</w:t>
      </w:r>
    </w:p>
    <w:p w:rsidR="006670DE" w:rsidRDefault="006670DE" w:rsidP="006670DE"/>
    <w:p w:rsidR="006670DE" w:rsidRDefault="006670DE" w:rsidP="006670DE"/>
    <w:p w:rsidR="006670DE" w:rsidRDefault="006670DE" w:rsidP="006670DE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:rsidR="006670DE" w:rsidRDefault="006670DE" w:rsidP="006670DE">
      <w:pPr>
        <w:rPr>
          <w:b/>
          <w:u w:val="single"/>
        </w:rPr>
      </w:pPr>
    </w:p>
    <w:p w:rsidR="006670DE" w:rsidRDefault="00B21069" w:rsidP="006670DE">
      <w:r>
        <w:t>Hejda, Jan a kol.:</w:t>
      </w:r>
      <w:r w:rsidR="006670DE">
        <w:t xml:space="preserve"> </w:t>
      </w:r>
      <w:r>
        <w:t>Společnost s ručením omezeným</w:t>
      </w:r>
      <w:r w:rsidR="006670DE">
        <w:t xml:space="preserve">. </w:t>
      </w:r>
      <w:r>
        <w:t>2</w:t>
      </w:r>
      <w:r w:rsidR="006670DE">
        <w:t>.vyd.</w:t>
      </w:r>
    </w:p>
    <w:p w:rsidR="006670DE" w:rsidRDefault="00B21069" w:rsidP="006670DE">
      <w:r>
        <w:t>Olomouc</w:t>
      </w:r>
      <w:r w:rsidR="006670DE">
        <w:t xml:space="preserve">, </w:t>
      </w:r>
      <w:r>
        <w:t>ANAG</w:t>
      </w:r>
      <w:r w:rsidR="006670DE">
        <w:t>, 20</w:t>
      </w:r>
      <w:r>
        <w:t>20</w:t>
      </w:r>
    </w:p>
    <w:p w:rsidR="00B21069" w:rsidRDefault="00B21069" w:rsidP="006670DE"/>
    <w:p w:rsidR="00B21069" w:rsidRDefault="00B21069" w:rsidP="006670DE">
      <w:r>
        <w:t>Pokorná, Jarmila a kol.: Zrušení a zánik obchodní korporace s likvidací. 1.vyd.</w:t>
      </w:r>
    </w:p>
    <w:p w:rsidR="00B21069" w:rsidRDefault="00B21069" w:rsidP="006670DE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:rsidR="00B21069" w:rsidRDefault="00B21069" w:rsidP="006670DE"/>
    <w:p w:rsidR="00B21069" w:rsidRDefault="00B21069" w:rsidP="006670DE">
      <w:proofErr w:type="spellStart"/>
      <w:r>
        <w:t>Schönfeld</w:t>
      </w:r>
      <w:proofErr w:type="spellEnd"/>
      <w:r>
        <w:t>, Jaroslav a kol.: Insolvenční praxe. Problémy a výzvy pro léta dvacátá. 1.vyd.</w:t>
      </w:r>
    </w:p>
    <w:p w:rsidR="00B21069" w:rsidRDefault="00B21069" w:rsidP="006670DE">
      <w:r>
        <w:t>Praha, C.H. Beck, 2020</w:t>
      </w:r>
    </w:p>
    <w:p w:rsidR="00B21069" w:rsidRDefault="00B21069" w:rsidP="006670DE"/>
    <w:p w:rsidR="00B21069" w:rsidRDefault="00B21069" w:rsidP="006670DE"/>
    <w:p w:rsidR="00B21069" w:rsidRDefault="00B21069" w:rsidP="006670DE">
      <w:pPr>
        <w:rPr>
          <w:b/>
          <w:bCs/>
          <w:u w:val="single"/>
        </w:rPr>
      </w:pPr>
      <w:r w:rsidRPr="00B21069">
        <w:rPr>
          <w:b/>
          <w:bCs/>
          <w:u w:val="single"/>
        </w:rPr>
        <w:t>8</w:t>
      </w:r>
      <w:r w:rsidRPr="00B21069">
        <w:rPr>
          <w:b/>
          <w:bCs/>
          <w:u w:val="single"/>
        </w:rPr>
        <w:tab/>
      </w:r>
      <w:r w:rsidRPr="00B21069">
        <w:rPr>
          <w:b/>
          <w:bCs/>
          <w:u w:val="single"/>
        </w:rPr>
        <w:tab/>
        <w:t>Soudy a státní zastupitelství</w:t>
      </w:r>
    </w:p>
    <w:p w:rsidR="00154200" w:rsidRDefault="00154200" w:rsidP="006670DE">
      <w:pPr>
        <w:rPr>
          <w:b/>
          <w:bCs/>
          <w:u w:val="single"/>
        </w:rPr>
      </w:pPr>
    </w:p>
    <w:p w:rsidR="00154200" w:rsidRDefault="00154200" w:rsidP="006670DE">
      <w:r w:rsidRPr="00154200">
        <w:t>Šimíček, Vojtěch</w:t>
      </w:r>
      <w:r>
        <w:t>: Nezávislost soudní moci. 1.vyd.</w:t>
      </w:r>
    </w:p>
    <w:p w:rsidR="00154200" w:rsidRPr="00154200" w:rsidRDefault="00154200" w:rsidP="006670DE">
      <w:r>
        <w:t xml:space="preserve">Praha, </w:t>
      </w:r>
      <w:proofErr w:type="spellStart"/>
      <w:r>
        <w:t>Leges</w:t>
      </w:r>
      <w:proofErr w:type="spellEnd"/>
      <w:r>
        <w:t>, 2020</w:t>
      </w:r>
    </w:p>
    <w:p w:rsidR="006670DE" w:rsidRDefault="006670DE" w:rsidP="006670DE"/>
    <w:p w:rsidR="00154200" w:rsidRDefault="00154200" w:rsidP="006670DE"/>
    <w:p w:rsidR="00154200" w:rsidRDefault="00154200" w:rsidP="006670DE">
      <w:pPr>
        <w:rPr>
          <w:b/>
          <w:bCs/>
          <w:u w:val="single"/>
        </w:rPr>
      </w:pPr>
      <w:r w:rsidRPr="0044326F">
        <w:rPr>
          <w:b/>
          <w:bCs/>
          <w:u w:val="single"/>
        </w:rPr>
        <w:t>14.5/A</w:t>
      </w:r>
      <w:r w:rsidRPr="0044326F">
        <w:rPr>
          <w:b/>
          <w:bCs/>
          <w:u w:val="single"/>
        </w:rPr>
        <w:tab/>
      </w:r>
      <w:r w:rsidRPr="0044326F">
        <w:rPr>
          <w:b/>
          <w:bCs/>
          <w:u w:val="single"/>
        </w:rPr>
        <w:tab/>
      </w:r>
      <w:r w:rsidR="0044326F" w:rsidRPr="0044326F">
        <w:rPr>
          <w:b/>
          <w:bCs/>
          <w:u w:val="single"/>
        </w:rPr>
        <w:t>Německo</w:t>
      </w:r>
    </w:p>
    <w:p w:rsidR="0044326F" w:rsidRDefault="0044326F" w:rsidP="006670DE">
      <w:pPr>
        <w:rPr>
          <w:b/>
          <w:bCs/>
          <w:u w:val="single"/>
        </w:rPr>
      </w:pPr>
    </w:p>
    <w:p w:rsidR="0044326F" w:rsidRDefault="0044326F" w:rsidP="006670DE">
      <w:r>
        <w:t xml:space="preserve">ZPO – </w:t>
      </w:r>
      <w:proofErr w:type="spellStart"/>
      <w:r>
        <w:t>Zivilprozessordnung</w:t>
      </w:r>
      <w:proofErr w:type="spellEnd"/>
      <w:r>
        <w:t xml:space="preserve">. </w:t>
      </w:r>
      <w:proofErr w:type="spellStart"/>
      <w:r>
        <w:t>Kommentar</w:t>
      </w:r>
      <w:proofErr w:type="spellEnd"/>
      <w:r>
        <w:t>. 41.vyd.</w:t>
      </w:r>
    </w:p>
    <w:p w:rsidR="0044326F" w:rsidRDefault="0044326F" w:rsidP="006670DE">
      <w:proofErr w:type="spellStart"/>
      <w:r>
        <w:t>München</w:t>
      </w:r>
      <w:proofErr w:type="spellEnd"/>
      <w:r>
        <w:t xml:space="preserve">, </w:t>
      </w:r>
      <w:proofErr w:type="spellStart"/>
      <w:r>
        <w:t>C.H.Beck</w:t>
      </w:r>
      <w:proofErr w:type="spellEnd"/>
      <w:r>
        <w:t>, 2020</w:t>
      </w:r>
    </w:p>
    <w:p w:rsidR="0044326F" w:rsidRDefault="0044326F" w:rsidP="006670DE"/>
    <w:p w:rsidR="0044326F" w:rsidRDefault="0044326F" w:rsidP="006670D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14.8/A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Slovensko</w:t>
      </w:r>
    </w:p>
    <w:p w:rsidR="0044326F" w:rsidRDefault="0044326F" w:rsidP="006670DE">
      <w:pPr>
        <w:rPr>
          <w:b/>
          <w:bCs/>
          <w:u w:val="single"/>
        </w:rPr>
      </w:pPr>
    </w:p>
    <w:p w:rsidR="0044326F" w:rsidRDefault="0044326F" w:rsidP="006670DE">
      <w:proofErr w:type="spellStart"/>
      <w:r w:rsidRPr="0044326F">
        <w:t>Barancová</w:t>
      </w:r>
      <w:proofErr w:type="spellEnd"/>
      <w:r>
        <w:t xml:space="preserve">, </w:t>
      </w:r>
      <w:r w:rsidRPr="0044326F">
        <w:t>Helena</w:t>
      </w:r>
      <w:r w:rsidR="00732E10">
        <w:t xml:space="preserve"> a kol.</w:t>
      </w:r>
      <w:r>
        <w:t xml:space="preserve">: </w:t>
      </w:r>
      <w:proofErr w:type="spellStart"/>
      <w:r>
        <w:t>Zákonník</w:t>
      </w:r>
      <w:proofErr w:type="spellEnd"/>
      <w:r>
        <w:t xml:space="preserve"> práce.</w:t>
      </w:r>
      <w:r w:rsidR="00732E10">
        <w:t xml:space="preserve"> </w:t>
      </w:r>
      <w:proofErr w:type="spellStart"/>
      <w:r w:rsidR="00732E10">
        <w:t>Komentár</w:t>
      </w:r>
      <w:proofErr w:type="spellEnd"/>
      <w:r w:rsidR="00732E10">
        <w:t>.</w:t>
      </w:r>
      <w:r>
        <w:t xml:space="preserve"> 2.vyd.</w:t>
      </w:r>
    </w:p>
    <w:p w:rsidR="0044326F" w:rsidRDefault="0044326F" w:rsidP="006670DE">
      <w:r>
        <w:t>Bratislava, C.H. Beck, 2019</w:t>
      </w:r>
    </w:p>
    <w:p w:rsidR="00732E10" w:rsidRDefault="00732E10" w:rsidP="006670DE"/>
    <w:p w:rsidR="00732E10" w:rsidRDefault="00732E10" w:rsidP="006670DE">
      <w:proofErr w:type="spellStart"/>
      <w:r>
        <w:t>Števček</w:t>
      </w:r>
      <w:proofErr w:type="spellEnd"/>
      <w:r>
        <w:t xml:space="preserve">, Marek a kol.: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I. § 1-450. </w:t>
      </w:r>
      <w:proofErr w:type="spellStart"/>
      <w:r>
        <w:t>Komentár</w:t>
      </w:r>
      <w:proofErr w:type="spellEnd"/>
      <w:r>
        <w:t>. 2.vyd.</w:t>
      </w:r>
    </w:p>
    <w:p w:rsidR="00732E10" w:rsidRDefault="00732E10" w:rsidP="006670DE">
      <w:r>
        <w:t xml:space="preserve">Praha, </w:t>
      </w:r>
      <w:proofErr w:type="spellStart"/>
      <w:r>
        <w:t>C.H.Beck</w:t>
      </w:r>
      <w:proofErr w:type="spellEnd"/>
      <w:r>
        <w:t>, 2019</w:t>
      </w:r>
    </w:p>
    <w:p w:rsidR="00732E10" w:rsidRDefault="00732E10" w:rsidP="006670DE"/>
    <w:p w:rsidR="00732E10" w:rsidRDefault="00732E10" w:rsidP="006670DE">
      <w:proofErr w:type="spellStart"/>
      <w:r>
        <w:t>Števček</w:t>
      </w:r>
      <w:proofErr w:type="spellEnd"/>
      <w:r>
        <w:t xml:space="preserve">, Marek a kol.: </w:t>
      </w:r>
      <w:proofErr w:type="spellStart"/>
      <w:r>
        <w:t>Občiansky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II. § 451-880. </w:t>
      </w:r>
      <w:proofErr w:type="spellStart"/>
      <w:r>
        <w:t>Komentár</w:t>
      </w:r>
      <w:proofErr w:type="spellEnd"/>
      <w:r>
        <w:t>.</w:t>
      </w:r>
    </w:p>
    <w:p w:rsidR="00732E10" w:rsidRPr="0044326F" w:rsidRDefault="00732E10" w:rsidP="006670DE">
      <w:r>
        <w:t>Praha, C.H. Beck, 2019</w:t>
      </w:r>
    </w:p>
    <w:p w:rsidR="0044326F" w:rsidRPr="0044326F" w:rsidRDefault="0044326F" w:rsidP="006670DE"/>
    <w:p w:rsidR="00732E10" w:rsidRDefault="00732E10" w:rsidP="006670DE">
      <w:pPr>
        <w:rPr>
          <w:b/>
          <w:bCs/>
          <w:u w:val="single"/>
        </w:rPr>
      </w:pPr>
    </w:p>
    <w:p w:rsidR="006670DE" w:rsidRDefault="006670DE" w:rsidP="006670DE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Advokacie</w:t>
      </w:r>
      <w:r w:rsidR="00154200">
        <w:rPr>
          <w:b/>
          <w:bCs/>
          <w:u w:val="single"/>
        </w:rPr>
        <w:t xml:space="preserve"> – zahraniční</w:t>
      </w:r>
    </w:p>
    <w:p w:rsidR="00154200" w:rsidRDefault="00154200" w:rsidP="006670DE">
      <w:pPr>
        <w:rPr>
          <w:b/>
          <w:bCs/>
          <w:u w:val="single"/>
        </w:rPr>
      </w:pPr>
    </w:p>
    <w:p w:rsidR="006670DE" w:rsidRDefault="00154200" w:rsidP="006670DE">
      <w:proofErr w:type="spellStart"/>
      <w:r>
        <w:t>Stawicka</w:t>
      </w:r>
      <w:proofErr w:type="spellEnd"/>
      <w:r>
        <w:t xml:space="preserve">, Ewa: </w:t>
      </w:r>
      <w:proofErr w:type="spellStart"/>
      <w:r>
        <w:t>Adwokat</w:t>
      </w:r>
      <w:proofErr w:type="spellEnd"/>
      <w:r>
        <w:t xml:space="preserve"> z 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Światu</w:t>
      </w:r>
      <w:proofErr w:type="spellEnd"/>
      <w:r>
        <w:t xml:space="preserve">. </w:t>
      </w:r>
    </w:p>
    <w:p w:rsidR="006670DE" w:rsidRDefault="00154200" w:rsidP="006670DE">
      <w:proofErr w:type="spellStart"/>
      <w:r>
        <w:t>Warszawa</w:t>
      </w:r>
      <w:proofErr w:type="spellEnd"/>
      <w:r w:rsidR="006670DE">
        <w:t xml:space="preserve">, </w:t>
      </w:r>
      <w:proofErr w:type="spellStart"/>
      <w:r>
        <w:t>Naczelna</w:t>
      </w:r>
      <w:proofErr w:type="spellEnd"/>
      <w:r>
        <w:t xml:space="preserve"> Rada </w:t>
      </w:r>
      <w:proofErr w:type="spellStart"/>
      <w:r>
        <w:t>Adwokacka</w:t>
      </w:r>
      <w:proofErr w:type="spellEnd"/>
      <w:r w:rsidR="006670DE">
        <w:t>, 2019</w:t>
      </w:r>
    </w:p>
    <w:p w:rsidR="006670DE" w:rsidRDefault="006670DE" w:rsidP="006670DE"/>
    <w:p w:rsidR="006670DE" w:rsidRDefault="006670DE" w:rsidP="006670DE"/>
    <w:p w:rsidR="006670DE" w:rsidRDefault="006670DE" w:rsidP="006670DE"/>
    <w:p w:rsidR="006670DE" w:rsidRDefault="006670DE" w:rsidP="006670DE"/>
    <w:p w:rsidR="006670DE" w:rsidRDefault="006670DE" w:rsidP="006670DE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6670DE" w:rsidRDefault="006670DE" w:rsidP="006670DE"/>
    <w:p w:rsidR="006670DE" w:rsidRDefault="006670DE" w:rsidP="006670DE"/>
    <w:p w:rsidR="00DA6351" w:rsidRDefault="00732E10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DE"/>
    <w:rsid w:val="00154200"/>
    <w:rsid w:val="00164E7B"/>
    <w:rsid w:val="002C7F91"/>
    <w:rsid w:val="0044326F"/>
    <w:rsid w:val="005269F2"/>
    <w:rsid w:val="006670DE"/>
    <w:rsid w:val="00732E10"/>
    <w:rsid w:val="00AC0B4B"/>
    <w:rsid w:val="00B2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9D9E"/>
  <w15:chartTrackingRefBased/>
  <w15:docId w15:val="{DE03F279-8A9C-4947-8072-D254A53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E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2020-07-15T12:49:00Z</cp:lastPrinted>
  <dcterms:created xsi:type="dcterms:W3CDTF">2020-07-02T13:33:00Z</dcterms:created>
  <dcterms:modified xsi:type="dcterms:W3CDTF">2020-07-15T12:50:00Z</dcterms:modified>
</cp:coreProperties>
</file>