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CC" w:rsidRDefault="00AD40CC" w:rsidP="006F4386">
      <w:bookmarkStart w:id="0" w:name="_GoBack"/>
      <w:bookmarkEnd w:id="0"/>
    </w:p>
    <w:p w:rsidR="006F4386" w:rsidRPr="006F4386" w:rsidRDefault="006F4386" w:rsidP="006F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de-DE"/>
        </w:rPr>
      </w:pPr>
      <w:r w:rsidRPr="006F4386">
        <w:rPr>
          <w:rFonts w:eastAsia="Times New Roman" w:cs="Calibri"/>
          <w:b/>
          <w:sz w:val="32"/>
          <w:szCs w:val="32"/>
          <w:lang w:eastAsia="de-DE"/>
        </w:rPr>
        <w:t>Záväzná prihláška</w:t>
      </w:r>
    </w:p>
    <w:p w:rsidR="006F4386" w:rsidRPr="006F4386" w:rsidRDefault="00A8314F" w:rsidP="006F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de-DE"/>
        </w:rPr>
      </w:pPr>
      <w:r>
        <w:rPr>
          <w:rFonts w:eastAsia="Times New Roman" w:cs="Calibri"/>
          <w:b/>
          <w:sz w:val="32"/>
          <w:szCs w:val="32"/>
          <w:lang w:eastAsia="de-DE"/>
        </w:rPr>
        <w:t xml:space="preserve">Nemecko-česko-slovenské </w:t>
      </w:r>
      <w:r w:rsidR="006F4386" w:rsidRPr="006F4386">
        <w:rPr>
          <w:rFonts w:eastAsia="Times New Roman" w:cs="Calibri"/>
          <w:b/>
          <w:sz w:val="32"/>
          <w:szCs w:val="32"/>
          <w:lang w:eastAsia="de-DE"/>
        </w:rPr>
        <w:t>advokátske fórum</w:t>
      </w:r>
    </w:p>
    <w:p w:rsidR="006F4386" w:rsidRPr="006F4386" w:rsidRDefault="006F4386" w:rsidP="006F4386">
      <w:pPr>
        <w:spacing w:after="0" w:line="240" w:lineRule="auto"/>
        <w:jc w:val="center"/>
        <w:rPr>
          <w:rFonts w:eastAsia="Times New Roman" w:cs="Calibri"/>
          <w:b/>
          <w:sz w:val="10"/>
          <w:szCs w:val="24"/>
          <w:u w:val="single"/>
          <w:lang w:eastAsia="de-DE"/>
        </w:rPr>
      </w:pPr>
    </w:p>
    <w:p w:rsidR="006F4386" w:rsidRPr="006F4386" w:rsidRDefault="006F4386" w:rsidP="006F438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de-DE"/>
        </w:rPr>
      </w:pPr>
      <w:r w:rsidRPr="006F4386">
        <w:rPr>
          <w:rFonts w:eastAsia="Times New Roman" w:cs="Calibri"/>
          <w:b/>
          <w:sz w:val="24"/>
          <w:szCs w:val="24"/>
          <w:u w:val="single"/>
          <w:lang w:eastAsia="de-DE"/>
        </w:rPr>
        <w:t>27. – 28. októbra 2017</w:t>
      </w:r>
    </w:p>
    <w:p w:rsidR="006F4386" w:rsidRPr="006F4386" w:rsidRDefault="006F4386" w:rsidP="006F4386">
      <w:pPr>
        <w:spacing w:after="0" w:line="240" w:lineRule="auto"/>
        <w:jc w:val="center"/>
        <w:rPr>
          <w:rFonts w:eastAsia="Times New Roman" w:cs="Calibri"/>
          <w:sz w:val="4"/>
          <w:szCs w:val="4"/>
          <w:lang w:eastAsia="de-DE"/>
        </w:rPr>
      </w:pPr>
    </w:p>
    <w:p w:rsidR="006F4386" w:rsidRPr="006F4386" w:rsidRDefault="006F4386" w:rsidP="006F4386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de-DE"/>
        </w:rPr>
      </w:pPr>
      <w:r w:rsidRPr="006F4386">
        <w:rPr>
          <w:rFonts w:eastAsia="Times New Roman" w:cs="Calibri"/>
          <w:sz w:val="24"/>
          <w:szCs w:val="24"/>
          <w:lang w:eastAsia="de-DE"/>
        </w:rPr>
        <w:t>Hotel Tatra, Bratislava</w:t>
      </w:r>
    </w:p>
    <w:p w:rsidR="006F4386" w:rsidRPr="006F4386" w:rsidRDefault="006F4386" w:rsidP="006F4386">
      <w:pPr>
        <w:spacing w:after="0" w:line="240" w:lineRule="auto"/>
        <w:jc w:val="center"/>
        <w:rPr>
          <w:rFonts w:eastAsia="Times New Roman" w:cs="Calibri"/>
          <w:sz w:val="12"/>
          <w:szCs w:val="12"/>
          <w:lang w:eastAsia="de-DE"/>
        </w:rPr>
      </w:pPr>
    </w:p>
    <w:p w:rsidR="006F4386" w:rsidRPr="006F4386" w:rsidRDefault="00575458" w:rsidP="006F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de-DE"/>
        </w:rPr>
      </w:pPr>
      <w:r>
        <w:rPr>
          <w:rFonts w:eastAsia="Times New Roman" w:cs="Calibri"/>
          <w:b/>
          <w:sz w:val="24"/>
          <w:szCs w:val="24"/>
          <w:lang w:eastAsia="de-DE"/>
        </w:rPr>
        <w:t>Termín ukončenia registrácie: 10. októbra 2017</w:t>
      </w:r>
    </w:p>
    <w:p w:rsidR="006F4386" w:rsidRPr="006F4386" w:rsidRDefault="006F4386" w:rsidP="006F4386">
      <w:pPr>
        <w:keepNext/>
        <w:spacing w:before="120" w:after="120" w:line="240" w:lineRule="auto"/>
        <w:jc w:val="center"/>
        <w:outlineLvl w:val="3"/>
        <w:rPr>
          <w:rFonts w:eastAsia="Times New Roman" w:cs="Calibri"/>
          <w:b/>
          <w:sz w:val="20"/>
          <w:szCs w:val="20"/>
          <w:u w:val="single"/>
          <w:lang w:eastAsia="de-DE"/>
        </w:rPr>
      </w:pPr>
      <w:r w:rsidRPr="006F4386">
        <w:rPr>
          <w:rFonts w:eastAsia="Times New Roman" w:cs="Calibri"/>
          <w:b/>
          <w:sz w:val="20"/>
          <w:szCs w:val="20"/>
          <w:u w:val="single"/>
          <w:lang w:eastAsia="de-DE"/>
        </w:rPr>
        <w:t xml:space="preserve">E-mailom na adresu </w:t>
      </w:r>
      <w:hyperlink r:id="rId4" w:history="1">
        <w:r w:rsidRPr="006F4386">
          <w:rPr>
            <w:rFonts w:eastAsia="Times New Roman" w:cs="Calibri"/>
            <w:b/>
            <w:color w:val="0000FF"/>
            <w:sz w:val="20"/>
            <w:szCs w:val="20"/>
            <w:u w:val="single"/>
            <w:lang w:eastAsia="de-DE"/>
          </w:rPr>
          <w:t>chladekova@sak.sk</w:t>
        </w:r>
      </w:hyperlink>
      <w:r w:rsidRPr="006F4386">
        <w:rPr>
          <w:rFonts w:eastAsia="Times New Roman" w:cs="Calibri"/>
          <w:b/>
          <w:sz w:val="20"/>
          <w:szCs w:val="20"/>
          <w:u w:val="single"/>
          <w:lang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452"/>
      </w:tblGrid>
      <w:tr w:rsidR="006F4386" w:rsidRPr="006F4386" w:rsidTr="00D37CB2">
        <w:trPr>
          <w:trHeight w:val="885"/>
        </w:trPr>
        <w:tc>
          <w:tcPr>
            <w:tcW w:w="1346" w:type="dxa"/>
          </w:tcPr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Meno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Priezvisko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Titul</w:t>
            </w:r>
          </w:p>
        </w:tc>
        <w:tc>
          <w:tcPr>
            <w:tcW w:w="8998" w:type="dxa"/>
          </w:tcPr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Cs/>
                <w:sz w:val="24"/>
                <w:szCs w:val="24"/>
                <w:lang w:eastAsia="de-DE"/>
              </w:rPr>
            </w:pPr>
          </w:p>
        </w:tc>
      </w:tr>
      <w:tr w:rsidR="006F4386" w:rsidRPr="006F4386" w:rsidTr="00D37CB2">
        <w:trPr>
          <w:trHeight w:val="983"/>
        </w:trPr>
        <w:tc>
          <w:tcPr>
            <w:tcW w:w="1346" w:type="dxa"/>
          </w:tcPr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Adresa  </w:t>
            </w:r>
          </w:p>
        </w:tc>
        <w:tc>
          <w:tcPr>
            <w:tcW w:w="8998" w:type="dxa"/>
          </w:tcPr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Cs/>
                <w:sz w:val="24"/>
                <w:szCs w:val="24"/>
                <w:lang w:eastAsia="de-DE"/>
              </w:rPr>
            </w:pPr>
          </w:p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Cs/>
                <w:sz w:val="24"/>
                <w:szCs w:val="24"/>
                <w:lang w:eastAsia="de-DE"/>
              </w:rPr>
            </w:pPr>
          </w:p>
        </w:tc>
      </w:tr>
      <w:tr w:rsidR="006F4386" w:rsidRPr="006F4386" w:rsidTr="00D37CB2">
        <w:trPr>
          <w:trHeight w:val="983"/>
        </w:trPr>
        <w:tc>
          <w:tcPr>
            <w:tcW w:w="1346" w:type="dxa"/>
          </w:tcPr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Telefón  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8998" w:type="dxa"/>
          </w:tcPr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Cs/>
                <w:sz w:val="24"/>
                <w:szCs w:val="24"/>
                <w:lang w:eastAsia="de-DE"/>
              </w:rPr>
            </w:pPr>
          </w:p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Cs/>
                <w:sz w:val="24"/>
                <w:szCs w:val="24"/>
                <w:lang w:eastAsia="de-DE"/>
              </w:rPr>
            </w:pPr>
          </w:p>
        </w:tc>
      </w:tr>
      <w:tr w:rsidR="006F4386" w:rsidRPr="006F4386" w:rsidTr="00D37CB2">
        <w:trPr>
          <w:trHeight w:val="969"/>
        </w:trPr>
        <w:tc>
          <w:tcPr>
            <w:tcW w:w="1346" w:type="dxa"/>
          </w:tcPr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Dátum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Podpis</w:t>
            </w:r>
          </w:p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Pečiatka</w:t>
            </w:r>
          </w:p>
        </w:tc>
        <w:tc>
          <w:tcPr>
            <w:tcW w:w="8998" w:type="dxa"/>
          </w:tcPr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Cs/>
                <w:sz w:val="24"/>
                <w:szCs w:val="24"/>
                <w:lang w:eastAsia="de-DE"/>
              </w:rPr>
            </w:pPr>
          </w:p>
          <w:p w:rsidR="006F4386" w:rsidRPr="006F4386" w:rsidRDefault="006F4386" w:rsidP="006F4386">
            <w:pPr>
              <w:spacing w:after="120" w:line="240" w:lineRule="auto"/>
              <w:rPr>
                <w:rFonts w:eastAsia="Times New Roman" w:cs="Calibri"/>
                <w:bCs/>
                <w:sz w:val="24"/>
                <w:szCs w:val="24"/>
                <w:lang w:eastAsia="de-DE"/>
              </w:rPr>
            </w:pPr>
          </w:p>
        </w:tc>
      </w:tr>
      <w:tr w:rsidR="006F4386" w:rsidRPr="006F4386" w:rsidTr="00D37CB2">
        <w:tc>
          <w:tcPr>
            <w:tcW w:w="1346" w:type="dxa"/>
          </w:tcPr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998" w:type="dxa"/>
          </w:tcPr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Nemecko-česko-slovenské advokátske fórum</w:t>
            </w:r>
            <w:r w:rsidRPr="006F4386">
              <w:rPr>
                <w:rFonts w:eastAsia="Times New Roman" w:cs="Calibri"/>
                <w:bCs/>
                <w:sz w:val="20"/>
                <w:szCs w:val="20"/>
                <w:lang w:eastAsia="de-DE"/>
              </w:rPr>
              <w:t xml:space="preserve"> dňa 28. 10. 2017, 9:00 – 17:00 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ab/>
              <w:t>Zúčastním sa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             Nezúčastním sa</w:t>
            </w: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sz w:val="20"/>
                <w:szCs w:val="20"/>
                <w:lang w:eastAsia="de-DE"/>
              </w:rPr>
              <w:t xml:space="preserve">Uvítací večer 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dňa</w:t>
            </w:r>
            <w:r w:rsidRPr="006F4386">
              <w:rPr>
                <w:rFonts w:eastAsia="Times New Roman" w:cs="Calibri"/>
                <w:b/>
                <w:sz w:val="20"/>
                <w:szCs w:val="20"/>
                <w:lang w:eastAsia="de-DE"/>
              </w:rPr>
              <w:t xml:space="preserve"> 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27.10 2017, od 18:00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ab/>
              <w:t>Zúčastním sa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             Nezúčastním sa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             Zúčastn</w:t>
            </w:r>
            <w:r w:rsidR="00455121">
              <w:rPr>
                <w:rFonts w:eastAsia="Times New Roman" w:cs="Calibri"/>
                <w:sz w:val="20"/>
                <w:szCs w:val="20"/>
                <w:lang w:eastAsia="de-DE"/>
              </w:rPr>
              <w:t>ím sa so sprevádzajúcou osobou</w:t>
            </w:r>
            <w:r w:rsidR="004703B2">
              <w:rPr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 w:rsidR="004703B2" w:rsidRPr="004703B2">
              <w:rPr>
                <w:rFonts w:eastAsia="Times New Roman" w:cs="Calibri"/>
                <w:i/>
                <w:sz w:val="20"/>
                <w:szCs w:val="20"/>
                <w:lang w:eastAsia="de-DE"/>
              </w:rPr>
              <w:t>(+25 eur / osoba)</w:t>
            </w: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sz w:val="20"/>
                <w:szCs w:val="20"/>
                <w:lang w:eastAsia="de-DE"/>
              </w:rPr>
              <w:t>Fakultatívna večera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 xml:space="preserve"> dňa 28.10.2017, od 18:00 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ab/>
              <w:t>Zúčastním sa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             Nezúčastním sa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             Zúčastn</w:t>
            </w:r>
            <w:r w:rsidR="00455121">
              <w:rPr>
                <w:rFonts w:eastAsia="Times New Roman" w:cs="Calibri"/>
                <w:sz w:val="20"/>
                <w:szCs w:val="20"/>
                <w:lang w:eastAsia="de-DE"/>
              </w:rPr>
              <w:t>ím sa so sprevádzajúcou osobou</w:t>
            </w:r>
            <w:r w:rsidR="004703B2">
              <w:rPr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 w:rsidR="004703B2" w:rsidRPr="004703B2">
              <w:rPr>
                <w:rFonts w:eastAsia="Times New Roman" w:cs="Calibri"/>
                <w:i/>
                <w:sz w:val="20"/>
                <w:szCs w:val="20"/>
                <w:lang w:eastAsia="de-DE"/>
              </w:rPr>
              <w:t>(+25 eur / osoba)</w:t>
            </w:r>
          </w:p>
        </w:tc>
      </w:tr>
      <w:tr w:rsidR="006F4386" w:rsidRPr="006F4386" w:rsidTr="00D37CB2">
        <w:tc>
          <w:tcPr>
            <w:tcW w:w="1346" w:type="dxa"/>
          </w:tcPr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Účastnícky poplatok </w:t>
            </w:r>
          </w:p>
        </w:tc>
        <w:tc>
          <w:tcPr>
            <w:tcW w:w="8998" w:type="dxa"/>
          </w:tcPr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10"/>
                <w:szCs w:val="20"/>
                <w:lang w:eastAsia="de-DE"/>
              </w:rPr>
            </w:pP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ab/>
            </w:r>
            <w:r w:rsidRPr="006F4386">
              <w:rPr>
                <w:rFonts w:eastAsia="Times New Roman" w:cs="Calibri"/>
                <w:b/>
                <w:sz w:val="20"/>
                <w:szCs w:val="20"/>
                <w:lang w:eastAsia="de-DE"/>
              </w:rPr>
              <w:t>125 eur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 xml:space="preserve"> (ubytovanie v jednoposteľovej izbe s raňajkami na jednu noc s príchodom 27. októbra 2017, účasť na spoločenskom večere dňa 27. 10. 2017, účasť na pracovnej časti konferencie 28. 10. 2017 a konferenčné materiály)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ab/>
            </w:r>
            <w:r w:rsidRPr="006F4386">
              <w:rPr>
                <w:rFonts w:eastAsia="Times New Roman" w:cs="Calibri"/>
                <w:b/>
                <w:sz w:val="20"/>
                <w:szCs w:val="20"/>
                <w:lang w:eastAsia="de-DE"/>
              </w:rPr>
              <w:t>75 eur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 xml:space="preserve"> (účasť na spoločenskom večere dňa 27. 10. 2017, účasť na pracovnej časti konferencie 28. 10. 2017 a konferenčné materiály)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           +</w:t>
            </w:r>
            <w:r w:rsidRPr="006F4386">
              <w:rPr>
                <w:rFonts w:eastAsia="Times New Roman" w:cs="Calibri"/>
                <w:b/>
                <w:sz w:val="20"/>
                <w:szCs w:val="20"/>
                <w:lang w:eastAsia="de-DE"/>
              </w:rPr>
              <w:t xml:space="preserve">25 eur – poplatok za účasť na fakultatívnej večery dňa 28. 10. 2017 o 18:00 </w:t>
            </w:r>
          </w:p>
          <w:p w:rsidR="006F4386" w:rsidRPr="006F4386" w:rsidRDefault="006F4386" w:rsidP="006F4386">
            <w:pPr>
              <w:spacing w:after="0" w:line="240" w:lineRule="auto"/>
              <w:ind w:right="-569"/>
              <w:jc w:val="both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  <w:p w:rsidR="006F4386" w:rsidRPr="006F4386" w:rsidRDefault="006F4386" w:rsidP="006F4386">
            <w:pPr>
              <w:spacing w:after="0" w:line="240" w:lineRule="auto"/>
              <w:ind w:right="-569"/>
              <w:jc w:val="both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 xml:space="preserve">Rozdiel v cene ubytovania v dvojposteľovej izbe, poplatky za parkovanie, predĺženie pobytu, príp. </w:t>
            </w:r>
          </w:p>
          <w:p w:rsidR="006F4386" w:rsidRPr="006F4386" w:rsidRDefault="006F4386" w:rsidP="006F4386">
            <w:pPr>
              <w:spacing w:after="0" w:line="240" w:lineRule="auto"/>
              <w:ind w:right="-569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 xml:space="preserve">iné náklady si účastníci hradia sami. </w:t>
            </w:r>
          </w:p>
        </w:tc>
      </w:tr>
      <w:tr w:rsidR="006F4386" w:rsidRPr="006F4386" w:rsidTr="00D37CB2">
        <w:trPr>
          <w:trHeight w:val="1074"/>
        </w:trPr>
        <w:tc>
          <w:tcPr>
            <w:tcW w:w="1346" w:type="dxa"/>
            <w:tcBorders>
              <w:bottom w:val="single" w:sz="4" w:space="0" w:color="auto"/>
            </w:tcBorders>
          </w:tcPr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Ubytovanie </w:t>
            </w: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  <w:p w:rsidR="006F4386" w:rsidRPr="006F4386" w:rsidRDefault="006F4386" w:rsidP="006F4386">
            <w:pPr>
              <w:spacing w:before="120"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6F4386" w:rsidRPr="006F4386" w:rsidRDefault="006F4386" w:rsidP="006F4386">
            <w:pPr>
              <w:widowControl w:val="0"/>
              <w:spacing w:before="100" w:after="100" w:line="240" w:lineRule="auto"/>
              <w:jc w:val="both"/>
              <w:rPr>
                <w:rFonts w:eastAsia="Arial" w:cs="Calibri"/>
                <w:b/>
                <w:bCs/>
                <w:szCs w:val="16"/>
              </w:rPr>
            </w:pPr>
            <w:r w:rsidRPr="006F4386">
              <w:rPr>
                <w:rFonts w:eastAsia="Arial" w:cs="Calibri"/>
                <w:b/>
                <w:bCs/>
                <w:sz w:val="20"/>
                <w:szCs w:val="20"/>
              </w:rPr>
              <w:t xml:space="preserve">Prosím, zarezervujte mi v Hoteli Tatra </w:t>
            </w:r>
            <w:r w:rsidRPr="006F4386">
              <w:rPr>
                <w:rFonts w:eastAsia="Arial" w:cs="Calibri"/>
                <w:bCs/>
                <w:sz w:val="18"/>
                <w:szCs w:val="20"/>
              </w:rPr>
              <w:t>(</w:t>
            </w:r>
            <w:r w:rsidRPr="006F4386">
              <w:rPr>
                <w:rFonts w:eastAsia="Arial" w:cs="Calibri"/>
                <w:bCs/>
                <w:sz w:val="20"/>
                <w:szCs w:val="16"/>
              </w:rPr>
              <w:t xml:space="preserve">Námestie 1.mája 5, 811 06 Bratislava </w:t>
            </w:r>
            <w:r w:rsidRPr="006F4386">
              <w:rPr>
                <w:rFonts w:ascii="MS Gothic" w:eastAsia="MS Gothic" w:hAnsi="MS Gothic" w:cs="MS Gothic" w:hint="eastAsia"/>
                <w:b/>
                <w:sz w:val="20"/>
                <w:szCs w:val="16"/>
              </w:rPr>
              <w:t>☎</w:t>
            </w:r>
            <w:r w:rsidRPr="006F4386">
              <w:rPr>
                <w:rFonts w:eastAsia="Arial" w:cs="Calibri"/>
                <w:b/>
                <w:sz w:val="20"/>
                <w:szCs w:val="16"/>
              </w:rPr>
              <w:t xml:space="preserve"> </w:t>
            </w:r>
            <w:r w:rsidRPr="006F4386">
              <w:rPr>
                <w:rFonts w:eastAsia="Arial" w:cs="Calibri"/>
                <w:sz w:val="20"/>
                <w:szCs w:val="16"/>
              </w:rPr>
              <w:t>+421 948 026 213</w:t>
            </w:r>
            <w:r w:rsidRPr="006F4386">
              <w:rPr>
                <w:rFonts w:eastAsia="Arial" w:cs="Calibri"/>
                <w:szCs w:val="16"/>
              </w:rPr>
              <w:t>)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ab/>
              <w:t>Jednoposteľová izba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>□</w:t>
            </w:r>
            <w:r w:rsidRPr="006F4386">
              <w:rPr>
                <w:rFonts w:eastAsia="Times New Roman" w:cs="Calibri"/>
                <w:sz w:val="20"/>
                <w:szCs w:val="20"/>
                <w:lang w:eastAsia="de-DE"/>
              </w:rPr>
              <w:tab/>
              <w:t>Dvojposteľová izba (príplatok za dvojposteľovú izbu si zaplatím sám v hoteli)</w:t>
            </w:r>
          </w:p>
        </w:tc>
      </w:tr>
    </w:tbl>
    <w:p w:rsidR="006F4386" w:rsidRPr="006F4386" w:rsidRDefault="006F4386" w:rsidP="006F4386">
      <w:pPr>
        <w:spacing w:after="0" w:line="240" w:lineRule="auto"/>
        <w:ind w:right="260"/>
        <w:jc w:val="both"/>
        <w:rPr>
          <w:rFonts w:eastAsia="Times New Roman" w:cs="Calibri"/>
          <w:sz w:val="20"/>
          <w:szCs w:val="20"/>
          <w:lang w:eastAsia="de-DE"/>
        </w:rPr>
      </w:pPr>
    </w:p>
    <w:p w:rsidR="006F4386" w:rsidRDefault="006F4386" w:rsidP="006F4386">
      <w:pPr>
        <w:spacing w:after="0" w:line="240" w:lineRule="auto"/>
        <w:ind w:right="260"/>
        <w:jc w:val="both"/>
      </w:pPr>
      <w:r w:rsidRPr="006F4386">
        <w:rPr>
          <w:rFonts w:eastAsia="Times New Roman" w:cs="Calibri"/>
          <w:sz w:val="20"/>
          <w:szCs w:val="20"/>
          <w:lang w:eastAsia="de-DE"/>
        </w:rPr>
        <w:lastRenderedPageBreak/>
        <w:t>Pozn.: Účastnícky poplatok sa h</w:t>
      </w:r>
      <w:r>
        <w:rPr>
          <w:rFonts w:eastAsia="Times New Roman" w:cs="Calibri"/>
          <w:sz w:val="20"/>
          <w:szCs w:val="20"/>
          <w:lang w:eastAsia="de-DE"/>
        </w:rPr>
        <w:t xml:space="preserve">radí až po potvrdení prihlášky. </w:t>
      </w:r>
      <w:r w:rsidRPr="006F4386">
        <w:rPr>
          <w:rFonts w:eastAsia="Times New Roman" w:cs="Calibri"/>
          <w:sz w:val="20"/>
          <w:szCs w:val="20"/>
          <w:lang w:eastAsia="de-DE"/>
        </w:rPr>
        <w:t>Počet účastníkov je obmedzený. Prihlášky sa vybavujú v po</w:t>
      </w:r>
      <w:r>
        <w:rPr>
          <w:rFonts w:eastAsia="Times New Roman" w:cs="Calibri"/>
          <w:sz w:val="20"/>
          <w:szCs w:val="20"/>
          <w:lang w:eastAsia="de-DE"/>
        </w:rPr>
        <w:t>radí podľa dátumu ich doručenia.</w:t>
      </w:r>
    </w:p>
    <w:sectPr w:rsidR="006F4386" w:rsidSect="006F438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9"/>
    <w:rsid w:val="00077E08"/>
    <w:rsid w:val="00267CE2"/>
    <w:rsid w:val="00455121"/>
    <w:rsid w:val="004703B2"/>
    <w:rsid w:val="0047383E"/>
    <w:rsid w:val="00575458"/>
    <w:rsid w:val="006F4386"/>
    <w:rsid w:val="007C7FA9"/>
    <w:rsid w:val="00A8314F"/>
    <w:rsid w:val="00AD40CC"/>
    <w:rsid w:val="00E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805E"/>
  <w15:docId w15:val="{F711C289-C601-4797-8AA6-E85FA10B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FA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F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adekova@sa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Chladekova</dc:creator>
  <cp:lastModifiedBy>Janoušek Milan, Mgr.</cp:lastModifiedBy>
  <cp:revision>2</cp:revision>
  <dcterms:created xsi:type="dcterms:W3CDTF">2017-09-07T07:46:00Z</dcterms:created>
  <dcterms:modified xsi:type="dcterms:W3CDTF">2017-09-07T07:46:00Z</dcterms:modified>
</cp:coreProperties>
</file>