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E5" w:rsidRDefault="006349E5" w:rsidP="0096351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500E6">
        <w:rPr>
          <w:rFonts w:ascii="Times New Roman" w:hAnsi="Times New Roman" w:cs="Times New Roman"/>
          <w:sz w:val="28"/>
          <w:lang w:val="ru-RU"/>
        </w:rPr>
        <w:t>Разговорный курс юридического русского языка</w:t>
      </w:r>
    </w:p>
    <w:p w:rsidR="0096351E" w:rsidRPr="0096351E" w:rsidRDefault="0096351E" w:rsidP="0096351E">
      <w:pPr>
        <w:jc w:val="center"/>
        <w:rPr>
          <w:rFonts w:ascii="Times New Roman" w:hAnsi="Times New Roman" w:cs="Times New Roman"/>
          <w:sz w:val="28"/>
        </w:rPr>
      </w:pPr>
      <w:r w:rsidRPr="000500E6">
        <w:rPr>
          <w:rFonts w:ascii="Times New Roman" w:hAnsi="Times New Roman" w:cs="Times New Roman"/>
          <w:sz w:val="28"/>
          <w:lang w:val="ru-RU"/>
        </w:rPr>
        <w:t>(семестр январь – май 2019)</w:t>
      </w:r>
    </w:p>
    <w:p w:rsidR="006349E5" w:rsidRDefault="006349E5" w:rsidP="006349E5">
      <w:pPr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0500E6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Анно</w:t>
      </w:r>
      <w:r w:rsidR="006349E5" w:rsidRPr="000500E6">
        <w:rPr>
          <w:rFonts w:ascii="Times New Roman" w:hAnsi="Times New Roman" w:cs="Times New Roman"/>
          <w:b/>
          <w:sz w:val="24"/>
          <w:lang w:val="ru-RU"/>
        </w:rPr>
        <w:t>тация курса:</w:t>
      </w:r>
    </w:p>
    <w:p w:rsidR="006349E5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курс буде</w:t>
      </w:r>
      <w:r w:rsidR="006349E5">
        <w:rPr>
          <w:rFonts w:ascii="Times New Roman" w:hAnsi="Times New Roman" w:cs="Times New Roman"/>
          <w:sz w:val="24"/>
        </w:rPr>
        <w:t>т проходить в интерактивной форме в помещениях</w:t>
      </w:r>
      <w:r w:rsidR="006349E5">
        <w:rPr>
          <w:rFonts w:ascii="Times New Roman" w:hAnsi="Times New Roman" w:cs="Times New Roman"/>
          <w:sz w:val="24"/>
          <w:lang w:val="ru-RU"/>
        </w:rPr>
        <w:t xml:space="preserve"> Чешской </w:t>
      </w:r>
      <w:r>
        <w:rPr>
          <w:rFonts w:ascii="Times New Roman" w:hAnsi="Times New Roman" w:cs="Times New Roman"/>
          <w:sz w:val="24"/>
          <w:lang w:val="ru-RU"/>
        </w:rPr>
        <w:t xml:space="preserve">палаты </w:t>
      </w:r>
      <w:r w:rsidR="006349E5">
        <w:rPr>
          <w:rFonts w:ascii="Times New Roman" w:hAnsi="Times New Roman" w:cs="Times New Roman"/>
          <w:sz w:val="24"/>
          <w:lang w:val="ru-RU"/>
        </w:rPr>
        <w:t>адвокатов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6349E5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1 и 2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1</w:t>
      </w:r>
      <w:r>
        <w:rPr>
          <w:rFonts w:ascii="Times New Roman" w:hAnsi="Times New Roman" w:cs="Times New Roman"/>
          <w:sz w:val="24"/>
          <w:lang w:val="ru-RU"/>
        </w:rPr>
        <w:t>: повторение основных понятий договорного права – нарушение обязательств по договору – анализ судебной практики, видео, диктант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6349E5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3 и 4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2</w:t>
      </w:r>
      <w:r>
        <w:rPr>
          <w:rFonts w:ascii="Times New Roman" w:hAnsi="Times New Roman" w:cs="Times New Roman"/>
          <w:sz w:val="24"/>
          <w:lang w:val="ru-RU"/>
        </w:rPr>
        <w:t xml:space="preserve">: введение: </w:t>
      </w:r>
      <w:r w:rsidRPr="006349E5">
        <w:rPr>
          <w:rFonts w:ascii="Times New Roman" w:hAnsi="Times New Roman" w:cs="Times New Roman"/>
          <w:sz w:val="24"/>
          <w:lang w:val="ru-RU"/>
        </w:rPr>
        <w:t>основные понятия процессуального права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6349E5">
        <w:rPr>
          <w:rFonts w:ascii="Times New Roman" w:hAnsi="Times New Roman" w:cs="Times New Roman"/>
          <w:sz w:val="24"/>
          <w:lang w:val="ru-RU"/>
        </w:rPr>
        <w:t xml:space="preserve">гражданско-правовой спор, </w:t>
      </w:r>
      <w:r>
        <w:rPr>
          <w:rFonts w:ascii="Times New Roman" w:hAnsi="Times New Roman" w:cs="Times New Roman"/>
          <w:sz w:val="24"/>
          <w:lang w:val="ru-RU"/>
        </w:rPr>
        <w:t>иск</w:t>
      </w:r>
      <w:r w:rsidRPr="006349E5">
        <w:rPr>
          <w:rFonts w:ascii="Times New Roman" w:hAnsi="Times New Roman" w:cs="Times New Roman"/>
          <w:sz w:val="24"/>
          <w:lang w:val="ru-RU"/>
        </w:rPr>
        <w:t xml:space="preserve"> о возмещении ущерба</w:t>
      </w:r>
      <w:r>
        <w:rPr>
          <w:rFonts w:ascii="Times New Roman" w:hAnsi="Times New Roman" w:cs="Times New Roman"/>
          <w:sz w:val="24"/>
          <w:lang w:val="ru-RU"/>
        </w:rPr>
        <w:t xml:space="preserve"> – анализ судебной практики и видео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6349E5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5 и 6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3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6349E5">
        <w:rPr>
          <w:rFonts w:ascii="Times New Roman" w:hAnsi="Times New Roman" w:cs="Times New Roman"/>
          <w:sz w:val="24"/>
          <w:lang w:val="ru-RU"/>
        </w:rPr>
        <w:t>договорное право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6349E5">
        <w:rPr>
          <w:rFonts w:ascii="Times New Roman" w:hAnsi="Times New Roman" w:cs="Times New Roman"/>
          <w:sz w:val="24"/>
          <w:lang w:val="ru-RU"/>
        </w:rPr>
        <w:t>суррогатное мате</w:t>
      </w:r>
      <w:r>
        <w:rPr>
          <w:rFonts w:ascii="Times New Roman" w:hAnsi="Times New Roman" w:cs="Times New Roman"/>
          <w:sz w:val="24"/>
          <w:lang w:val="ru-RU"/>
        </w:rPr>
        <w:t xml:space="preserve">ринство и его договорное регулирование 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6349E5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7 и 8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4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6349E5">
        <w:rPr>
          <w:rFonts w:ascii="Times New Roman" w:hAnsi="Times New Roman" w:cs="Times New Roman"/>
          <w:sz w:val="24"/>
          <w:lang w:val="ru-RU"/>
        </w:rPr>
        <w:t>договорное право</w:t>
      </w:r>
      <w:r>
        <w:rPr>
          <w:rFonts w:ascii="Times New Roman" w:hAnsi="Times New Roman" w:cs="Times New Roman"/>
          <w:sz w:val="24"/>
          <w:lang w:val="ru-RU"/>
        </w:rPr>
        <w:t>: расторжение брака, брачный контракт и нарушение его условий – анализ судебной практики, расширение словарного запаса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6349E5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9 и 10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5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6349E5">
        <w:rPr>
          <w:rFonts w:ascii="Times New Roman" w:hAnsi="Times New Roman" w:cs="Times New Roman"/>
          <w:sz w:val="24"/>
          <w:lang w:val="ru-RU"/>
        </w:rPr>
        <w:t>пра</w:t>
      </w:r>
      <w:r>
        <w:rPr>
          <w:rFonts w:ascii="Times New Roman" w:hAnsi="Times New Roman" w:cs="Times New Roman"/>
          <w:sz w:val="24"/>
          <w:lang w:val="ru-RU"/>
        </w:rPr>
        <w:t>ва и обязанности родителей</w:t>
      </w:r>
      <w:r w:rsidRPr="006349E5">
        <w:rPr>
          <w:rFonts w:ascii="Times New Roman" w:hAnsi="Times New Roman" w:cs="Times New Roman"/>
          <w:sz w:val="24"/>
          <w:lang w:val="ru-RU"/>
        </w:rPr>
        <w:t>, соглашение о порядке осуществления родительских прав</w:t>
      </w:r>
      <w:r>
        <w:rPr>
          <w:rFonts w:ascii="Times New Roman" w:hAnsi="Times New Roman" w:cs="Times New Roman"/>
          <w:sz w:val="24"/>
          <w:lang w:val="ru-RU"/>
        </w:rPr>
        <w:t xml:space="preserve"> при раздельном проживании родителей (концепт </w:t>
      </w:r>
      <w:r w:rsidRPr="006349E5">
        <w:rPr>
          <w:rFonts w:ascii="Times New Roman" w:hAnsi="Times New Roman" w:cs="Times New Roman"/>
          <w:sz w:val="24"/>
          <w:lang w:val="ru-RU"/>
        </w:rPr>
        <w:t>“</w:t>
      </w:r>
      <w:r>
        <w:rPr>
          <w:rFonts w:ascii="Times New Roman" w:hAnsi="Times New Roman" w:cs="Times New Roman"/>
          <w:sz w:val="24"/>
          <w:lang w:val="en-GB"/>
        </w:rPr>
        <w:t>nesting</w:t>
      </w:r>
      <w:r w:rsidRPr="006349E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custody</w:t>
      </w:r>
      <w:r w:rsidRPr="006349E5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>)</w:t>
      </w:r>
      <w:r w:rsidR="00A86CC4">
        <w:rPr>
          <w:rFonts w:ascii="Times New Roman" w:hAnsi="Times New Roman" w:cs="Times New Roman"/>
          <w:sz w:val="24"/>
          <w:lang w:val="ru-RU"/>
        </w:rPr>
        <w:t xml:space="preserve"> </w:t>
      </w:r>
      <w:r w:rsidRPr="006349E5">
        <w:rPr>
          <w:rFonts w:ascii="Times New Roman" w:hAnsi="Times New Roman" w:cs="Times New Roman"/>
          <w:sz w:val="24"/>
          <w:lang w:val="ru-RU"/>
        </w:rPr>
        <w:t>–</w:t>
      </w:r>
      <w:r>
        <w:rPr>
          <w:rFonts w:ascii="Times New Roman" w:hAnsi="Times New Roman" w:cs="Times New Roman"/>
          <w:sz w:val="24"/>
          <w:lang w:val="ru-RU"/>
        </w:rPr>
        <w:t xml:space="preserve"> расширение словарного запаса, дискуссия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6349E5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11 и 12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6</w:t>
      </w:r>
      <w:r>
        <w:rPr>
          <w:rFonts w:ascii="Times New Roman" w:hAnsi="Times New Roman" w:cs="Times New Roman"/>
          <w:sz w:val="24"/>
          <w:lang w:val="ru-RU"/>
        </w:rPr>
        <w:t xml:space="preserve">: уголовное право: </w:t>
      </w:r>
      <w:r w:rsidRPr="006349E5">
        <w:rPr>
          <w:rFonts w:ascii="Times New Roman" w:hAnsi="Times New Roman" w:cs="Times New Roman"/>
          <w:sz w:val="24"/>
          <w:lang w:val="ru-RU"/>
        </w:rPr>
        <w:t>введение, основные понятия</w:t>
      </w:r>
      <w:r>
        <w:rPr>
          <w:rFonts w:ascii="Times New Roman" w:hAnsi="Times New Roman" w:cs="Times New Roman"/>
          <w:sz w:val="24"/>
          <w:lang w:val="ru-RU"/>
        </w:rPr>
        <w:t xml:space="preserve"> – анализ текста: список преступлений, анализ судебной практики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0500E6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</w:t>
      </w:r>
      <w:r w:rsidR="006349E5" w:rsidRPr="000500E6">
        <w:rPr>
          <w:rFonts w:ascii="Times New Roman" w:hAnsi="Times New Roman" w:cs="Times New Roman"/>
          <w:b/>
          <w:sz w:val="24"/>
          <w:lang w:val="ru-RU"/>
        </w:rPr>
        <w:t xml:space="preserve"> 13 и 14 (4 академических часа)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7</w:t>
      </w:r>
      <w:r>
        <w:rPr>
          <w:rFonts w:ascii="Times New Roman" w:hAnsi="Times New Roman" w:cs="Times New Roman"/>
          <w:sz w:val="24"/>
          <w:lang w:val="ru-RU"/>
        </w:rPr>
        <w:t>: выдача лиц, совершивших преступление, в контексте европейского ордера на арест – сравнительный анализ</w:t>
      </w: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0500E6" w:rsidRDefault="000500E6" w:rsidP="000500E6">
      <w:pPr>
        <w:jc w:val="both"/>
        <w:rPr>
          <w:rFonts w:ascii="Times New Roman" w:hAnsi="Times New Roman" w:cs="Times New Roman"/>
          <w:b/>
          <w:sz w:val="24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</w:t>
      </w:r>
      <w:r>
        <w:rPr>
          <w:rFonts w:ascii="Times New Roman" w:hAnsi="Times New Roman" w:cs="Times New Roman"/>
          <w:b/>
          <w:sz w:val="24"/>
          <w:lang w:val="ru-RU"/>
        </w:rPr>
        <w:t xml:space="preserve"> 15 (2 академических часа)</w:t>
      </w:r>
    </w:p>
    <w:p w:rsidR="006349E5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8</w:t>
      </w:r>
      <w:r>
        <w:rPr>
          <w:rFonts w:ascii="Times New Roman" w:hAnsi="Times New Roman" w:cs="Times New Roman"/>
          <w:sz w:val="24"/>
          <w:lang w:val="ru-RU"/>
        </w:rPr>
        <w:t>: повторение терминологии процессуального права</w:t>
      </w:r>
    </w:p>
    <w:p w:rsidR="000500E6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0500E6" w:rsidRPr="000500E6" w:rsidRDefault="000500E6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16 (2 академических часа)</w:t>
      </w:r>
    </w:p>
    <w:p w:rsidR="000500E6" w:rsidRPr="000500E6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9</w:t>
      </w:r>
      <w:r>
        <w:rPr>
          <w:rFonts w:ascii="Times New Roman" w:hAnsi="Times New Roman" w:cs="Times New Roman"/>
          <w:sz w:val="24"/>
          <w:lang w:val="ru-RU"/>
        </w:rPr>
        <w:t xml:space="preserve">: право на свободу самовыражения – дело </w:t>
      </w:r>
      <w:r>
        <w:rPr>
          <w:rFonts w:ascii="Times New Roman" w:hAnsi="Times New Roman" w:cs="Times New Roman"/>
          <w:sz w:val="24"/>
          <w:lang w:val="en-GB"/>
        </w:rPr>
        <w:t>Pussy</w:t>
      </w:r>
      <w:r w:rsidRPr="000500E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Riot</w:t>
      </w:r>
    </w:p>
    <w:p w:rsidR="000500E6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0500E6" w:rsidRPr="000500E6" w:rsidRDefault="000500E6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500E6">
        <w:rPr>
          <w:rFonts w:ascii="Times New Roman" w:hAnsi="Times New Roman" w:cs="Times New Roman"/>
          <w:b/>
          <w:sz w:val="24"/>
          <w:lang w:val="ru-RU"/>
        </w:rPr>
        <w:t>Занятие 17 (2 академических часа)</w:t>
      </w:r>
    </w:p>
    <w:p w:rsidR="000500E6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500E6">
        <w:rPr>
          <w:rFonts w:ascii="Times New Roman" w:hAnsi="Times New Roman" w:cs="Times New Roman"/>
          <w:sz w:val="24"/>
          <w:u w:val="single"/>
          <w:lang w:val="ru-RU"/>
        </w:rPr>
        <w:t>Тема 10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0500E6">
        <w:rPr>
          <w:rFonts w:ascii="Times New Roman" w:hAnsi="Times New Roman" w:cs="Times New Roman"/>
          <w:sz w:val="24"/>
          <w:lang w:val="ru-RU"/>
        </w:rPr>
        <w:t>обязательства по договору и их передача</w:t>
      </w:r>
      <w:r>
        <w:rPr>
          <w:rFonts w:ascii="Times New Roman" w:hAnsi="Times New Roman" w:cs="Times New Roman"/>
          <w:sz w:val="24"/>
          <w:lang w:val="ru-RU"/>
        </w:rPr>
        <w:t>, повторение пройденного материала, заключение</w:t>
      </w:r>
    </w:p>
    <w:p w:rsidR="000500E6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0500E6" w:rsidRPr="000500E6" w:rsidRDefault="000500E6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6349E5" w:rsidRDefault="006349E5" w:rsidP="000500E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49E5" w:rsidRPr="006349E5" w:rsidRDefault="006349E5" w:rsidP="000500E6">
      <w:pPr>
        <w:jc w:val="both"/>
        <w:rPr>
          <w:lang w:val="ru-RU"/>
        </w:rPr>
      </w:pPr>
    </w:p>
    <w:sectPr w:rsidR="006349E5" w:rsidRPr="0063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5"/>
    <w:rsid w:val="000500E6"/>
    <w:rsid w:val="00121AF4"/>
    <w:rsid w:val="006349E5"/>
    <w:rsid w:val="0096351E"/>
    <w:rsid w:val="00A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293C"/>
  <w15:chartTrackingRefBased/>
  <w15:docId w15:val="{0CA705F6-6888-411E-9E19-146DEBAE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Vladimir Srebnitskiy</dc:creator>
  <cp:keywords/>
  <dc:description/>
  <cp:lastModifiedBy>Danilišin Lenka, Mgr.</cp:lastModifiedBy>
  <cp:revision>3</cp:revision>
  <dcterms:created xsi:type="dcterms:W3CDTF">2018-11-28T09:07:00Z</dcterms:created>
  <dcterms:modified xsi:type="dcterms:W3CDTF">2018-12-03T08:09:00Z</dcterms:modified>
</cp:coreProperties>
</file>