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05" w:rsidRPr="00B135B2" w:rsidRDefault="00905E05">
      <w:pPr>
        <w:pStyle w:val="Nzev"/>
        <w:rPr>
          <w:color w:val="800000"/>
        </w:rPr>
      </w:pPr>
      <w:r w:rsidRPr="00B135B2">
        <w:rPr>
          <w:color w:val="800000"/>
        </w:rPr>
        <w:t xml:space="preserve">Dodatek č. </w:t>
      </w:r>
      <w:r w:rsidR="00AE0A20">
        <w:rPr>
          <w:color w:val="800000"/>
        </w:rPr>
        <w:t>25</w:t>
      </w:r>
    </w:p>
    <w:p w:rsidR="00905E05" w:rsidRPr="00B135B2" w:rsidRDefault="00AE69AD">
      <w:pPr>
        <w:pStyle w:val="Nadpis1"/>
        <w:rPr>
          <w:bCs/>
          <w:color w:val="800000"/>
        </w:rPr>
      </w:pPr>
      <w:r w:rsidRPr="00B135B2">
        <w:rPr>
          <w:color w:val="800000"/>
        </w:rPr>
        <w:t xml:space="preserve">k rámcové pojistné </w:t>
      </w:r>
      <w:r w:rsidR="00905E05" w:rsidRPr="00B135B2">
        <w:rPr>
          <w:color w:val="800000"/>
        </w:rPr>
        <w:t xml:space="preserve">smlouvě </w:t>
      </w:r>
      <w:r w:rsidR="001E6F21" w:rsidRPr="00B135B2">
        <w:rPr>
          <w:bCs/>
          <w:color w:val="800000"/>
        </w:rPr>
        <w:t xml:space="preserve">č. </w:t>
      </w:r>
      <w:r w:rsidR="00905E05" w:rsidRPr="00B135B2">
        <w:rPr>
          <w:bCs/>
          <w:color w:val="800000"/>
        </w:rPr>
        <w:t>2904309313</w:t>
      </w:r>
    </w:p>
    <w:p w:rsidR="00905E05" w:rsidRDefault="00905E05">
      <w:pPr>
        <w:rPr>
          <w:rFonts w:ascii="Arial" w:hAnsi="Arial" w:cs="Arial"/>
          <w:b/>
          <w:sz w:val="22"/>
        </w:rPr>
      </w:pPr>
    </w:p>
    <w:p w:rsidR="00905E05" w:rsidRDefault="00905E0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05E05" w:rsidRPr="00AE69AD" w:rsidRDefault="00905E05">
      <w:pPr>
        <w:rPr>
          <w:rFonts w:ascii="Arial" w:hAnsi="Arial" w:cs="Arial"/>
          <w:b/>
          <w:sz w:val="22"/>
        </w:rPr>
      </w:pPr>
      <w:proofErr w:type="spellStart"/>
      <w:r w:rsidRPr="00AE69AD">
        <w:rPr>
          <w:rFonts w:ascii="Arial" w:hAnsi="Arial" w:cs="Arial"/>
          <w:b/>
          <w:sz w:val="22"/>
        </w:rPr>
        <w:t>Generali</w:t>
      </w:r>
      <w:proofErr w:type="spellEnd"/>
      <w:r w:rsidRPr="00AE69AD">
        <w:rPr>
          <w:rFonts w:ascii="Arial" w:hAnsi="Arial" w:cs="Arial"/>
          <w:b/>
          <w:sz w:val="22"/>
        </w:rPr>
        <w:t xml:space="preserve"> Pojišťovna a.s.</w:t>
      </w:r>
    </w:p>
    <w:p w:rsidR="00905E05" w:rsidRPr="00AE69AD" w:rsidRDefault="00905E05">
      <w:pPr>
        <w:rPr>
          <w:rFonts w:ascii="Arial" w:hAnsi="Arial" w:cs="Arial"/>
          <w:b/>
          <w:sz w:val="22"/>
        </w:rPr>
      </w:pPr>
      <w:r w:rsidRPr="00AE69AD">
        <w:rPr>
          <w:rFonts w:ascii="Arial" w:hAnsi="Arial" w:cs="Arial"/>
          <w:b/>
          <w:sz w:val="22"/>
        </w:rPr>
        <w:t>Bělehradská 132</w:t>
      </w:r>
    </w:p>
    <w:p w:rsidR="00905E05" w:rsidRPr="00AE69AD" w:rsidRDefault="00905E05">
      <w:pPr>
        <w:rPr>
          <w:rFonts w:ascii="Arial" w:hAnsi="Arial" w:cs="Arial"/>
          <w:b/>
          <w:sz w:val="22"/>
        </w:rPr>
      </w:pPr>
      <w:r w:rsidRPr="00AE69AD">
        <w:rPr>
          <w:rFonts w:ascii="Arial" w:hAnsi="Arial" w:cs="Arial"/>
          <w:b/>
          <w:sz w:val="22"/>
        </w:rPr>
        <w:t>120 00 Praha 2</w:t>
      </w:r>
    </w:p>
    <w:p w:rsidR="00905E05" w:rsidRDefault="00E36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383E68">
        <w:rPr>
          <w:rFonts w:ascii="Arial" w:hAnsi="Arial" w:cs="Arial"/>
          <w:sz w:val="22"/>
        </w:rPr>
        <w:t>O</w:t>
      </w:r>
      <w:r w:rsidR="00905E05">
        <w:rPr>
          <w:rFonts w:ascii="Arial" w:hAnsi="Arial" w:cs="Arial"/>
          <w:sz w:val="22"/>
        </w:rPr>
        <w:t>: 61859869</w:t>
      </w:r>
    </w:p>
    <w:p w:rsidR="00905E05" w:rsidRDefault="00AE0A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</w:t>
      </w:r>
      <w:r w:rsidR="009365E3">
        <w:rPr>
          <w:rFonts w:ascii="Arial" w:hAnsi="Arial" w:cs="Arial"/>
          <w:sz w:val="22"/>
        </w:rPr>
        <w:t xml:space="preserve"> </w:t>
      </w:r>
      <w:r w:rsidR="00EC3BF9">
        <w:rPr>
          <w:rFonts w:ascii="Arial" w:hAnsi="Arial" w:cs="Arial"/>
          <w:sz w:val="22"/>
        </w:rPr>
        <w:t>Ing. Štefan</w:t>
      </w:r>
      <w:r>
        <w:rPr>
          <w:rFonts w:ascii="Arial" w:hAnsi="Arial" w:cs="Arial"/>
          <w:sz w:val="22"/>
        </w:rPr>
        <w:t>em</w:t>
      </w:r>
      <w:r w:rsidR="00EC3BF9">
        <w:rPr>
          <w:rFonts w:ascii="Arial" w:hAnsi="Arial" w:cs="Arial"/>
          <w:sz w:val="22"/>
        </w:rPr>
        <w:t xml:space="preserve"> </w:t>
      </w:r>
      <w:proofErr w:type="spellStart"/>
      <w:r w:rsidR="00EC3BF9" w:rsidRPr="00C36B48">
        <w:rPr>
          <w:rFonts w:ascii="Arial" w:hAnsi="Arial" w:cs="Arial"/>
          <w:sz w:val="22"/>
        </w:rPr>
        <w:t>Tillinger</w:t>
      </w:r>
      <w:r>
        <w:rPr>
          <w:rFonts w:ascii="Arial" w:hAnsi="Arial" w:cs="Arial"/>
          <w:sz w:val="22"/>
        </w:rPr>
        <w:t>em</w:t>
      </w:r>
      <w:proofErr w:type="spellEnd"/>
      <w:r w:rsidR="00EC3BF9">
        <w:rPr>
          <w:rFonts w:ascii="Arial" w:hAnsi="Arial" w:cs="Arial"/>
          <w:sz w:val="22"/>
        </w:rPr>
        <w:t xml:space="preserve">, </w:t>
      </w:r>
      <w:r w:rsidR="000B4DE5">
        <w:rPr>
          <w:rFonts w:ascii="Arial" w:hAnsi="Arial" w:cs="Arial"/>
          <w:sz w:val="22"/>
        </w:rPr>
        <w:t xml:space="preserve">generálním ředitelem a Ilonou Hnízdilovou, </w:t>
      </w:r>
      <w:r w:rsidR="00E13296">
        <w:rPr>
          <w:rFonts w:ascii="Arial" w:hAnsi="Arial" w:cs="Arial"/>
          <w:sz w:val="22"/>
        </w:rPr>
        <w:t>senior manažerem korporátního a průmyslového pojištění</w:t>
      </w:r>
      <w:r w:rsidR="00C06482">
        <w:rPr>
          <w:rFonts w:ascii="Arial" w:hAnsi="Arial" w:cs="Arial"/>
          <w:sz w:val="22"/>
        </w:rPr>
        <w:br/>
      </w:r>
      <w:r w:rsidR="00905E05">
        <w:rPr>
          <w:rFonts w:ascii="Arial" w:hAnsi="Arial" w:cs="Arial"/>
          <w:sz w:val="22"/>
        </w:rPr>
        <w:t>(dále jen “pojistitel”)</w:t>
      </w:r>
    </w:p>
    <w:p w:rsidR="001E6F21" w:rsidRDefault="001E6F21">
      <w:pPr>
        <w:rPr>
          <w:rFonts w:ascii="Arial" w:hAnsi="Arial" w:cs="Arial"/>
          <w:sz w:val="22"/>
        </w:rPr>
      </w:pPr>
    </w:p>
    <w:p w:rsidR="00905E05" w:rsidRDefault="00905E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05E05" w:rsidRDefault="00905E05">
      <w:pPr>
        <w:rPr>
          <w:rFonts w:ascii="Arial" w:hAnsi="Arial" w:cs="Arial"/>
          <w:sz w:val="22"/>
        </w:rPr>
      </w:pPr>
    </w:p>
    <w:p w:rsidR="00905E05" w:rsidRPr="00AE69AD" w:rsidRDefault="00905E05">
      <w:pPr>
        <w:rPr>
          <w:rFonts w:ascii="Arial" w:hAnsi="Arial" w:cs="Arial"/>
          <w:b/>
          <w:sz w:val="22"/>
        </w:rPr>
      </w:pPr>
      <w:r w:rsidRPr="00AE69AD">
        <w:rPr>
          <w:rFonts w:ascii="Arial" w:hAnsi="Arial" w:cs="Arial"/>
          <w:b/>
          <w:sz w:val="22"/>
        </w:rPr>
        <w:t xml:space="preserve">Česká advokátní komora </w:t>
      </w:r>
    </w:p>
    <w:p w:rsidR="00905E05" w:rsidRPr="00AE69AD" w:rsidRDefault="00905E05">
      <w:pPr>
        <w:rPr>
          <w:rFonts w:ascii="Arial" w:hAnsi="Arial" w:cs="Arial"/>
          <w:b/>
          <w:sz w:val="22"/>
        </w:rPr>
      </w:pPr>
      <w:r w:rsidRPr="00AE69AD">
        <w:rPr>
          <w:rFonts w:ascii="Arial" w:hAnsi="Arial" w:cs="Arial"/>
          <w:b/>
          <w:sz w:val="22"/>
        </w:rPr>
        <w:t>Národní 16</w:t>
      </w:r>
    </w:p>
    <w:p w:rsidR="00905E05" w:rsidRPr="00AE69AD" w:rsidRDefault="00905E05">
      <w:pPr>
        <w:rPr>
          <w:rFonts w:ascii="Arial" w:hAnsi="Arial" w:cs="Arial"/>
          <w:b/>
          <w:sz w:val="22"/>
        </w:rPr>
      </w:pPr>
      <w:r w:rsidRPr="00AE69AD">
        <w:rPr>
          <w:rFonts w:ascii="Arial" w:hAnsi="Arial" w:cs="Arial"/>
          <w:b/>
          <w:sz w:val="22"/>
        </w:rPr>
        <w:t>110 00 Praha 1</w:t>
      </w:r>
    </w:p>
    <w:p w:rsidR="00905E05" w:rsidRDefault="00E36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383E68">
        <w:rPr>
          <w:rFonts w:ascii="Arial" w:hAnsi="Arial" w:cs="Arial"/>
          <w:sz w:val="22"/>
        </w:rPr>
        <w:t>O</w:t>
      </w:r>
      <w:r w:rsidR="00905E05">
        <w:rPr>
          <w:rFonts w:ascii="Arial" w:hAnsi="Arial" w:cs="Arial"/>
          <w:sz w:val="22"/>
        </w:rPr>
        <w:t>: 66000777</w:t>
      </w:r>
    </w:p>
    <w:p w:rsidR="00905E05" w:rsidRDefault="006A58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</w:t>
      </w:r>
      <w:r w:rsidR="00905E05">
        <w:rPr>
          <w:rFonts w:ascii="Arial" w:hAnsi="Arial" w:cs="Arial"/>
          <w:sz w:val="22"/>
        </w:rPr>
        <w:t xml:space="preserve"> </w:t>
      </w:r>
      <w:r w:rsidR="009323F8">
        <w:rPr>
          <w:rFonts w:ascii="Arial" w:hAnsi="Arial" w:cs="Arial"/>
          <w:sz w:val="22"/>
        </w:rPr>
        <w:t>JUDr. Martin</w:t>
      </w:r>
      <w:r>
        <w:rPr>
          <w:rFonts w:ascii="Arial" w:hAnsi="Arial" w:cs="Arial"/>
          <w:sz w:val="22"/>
        </w:rPr>
        <w:t>em</w:t>
      </w:r>
      <w:r w:rsidR="00754EED">
        <w:rPr>
          <w:rFonts w:ascii="Arial" w:hAnsi="Arial" w:cs="Arial"/>
          <w:sz w:val="22"/>
        </w:rPr>
        <w:t xml:space="preserve"> </w:t>
      </w:r>
      <w:proofErr w:type="spellStart"/>
      <w:r w:rsidR="00754EED">
        <w:rPr>
          <w:rFonts w:ascii="Arial" w:hAnsi="Arial" w:cs="Arial"/>
          <w:sz w:val="22"/>
        </w:rPr>
        <w:t>Vychopně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>, předsedou</w:t>
      </w:r>
    </w:p>
    <w:p w:rsidR="00905E05" w:rsidRDefault="00905E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“pojistník”)</w:t>
      </w:r>
    </w:p>
    <w:p w:rsidR="00905E05" w:rsidRDefault="00905E05" w:rsidP="00A0791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 uzavírají</w:t>
      </w:r>
    </w:p>
    <w:p w:rsidR="00AE69AD" w:rsidRDefault="00AE69AD" w:rsidP="00AE69AD">
      <w:pPr>
        <w:jc w:val="center"/>
        <w:rPr>
          <w:rFonts w:ascii="Arial" w:hAnsi="Arial" w:cs="Arial"/>
          <w:sz w:val="22"/>
        </w:rPr>
      </w:pPr>
    </w:p>
    <w:p w:rsidR="00905E05" w:rsidRPr="00A07910" w:rsidRDefault="00905E05" w:rsidP="00AE69AD">
      <w:pPr>
        <w:jc w:val="center"/>
        <w:rPr>
          <w:rFonts w:ascii="Arial" w:hAnsi="Arial" w:cs="Arial"/>
          <w:sz w:val="20"/>
          <w:szCs w:val="20"/>
        </w:rPr>
      </w:pPr>
      <w:r w:rsidRPr="00A07910">
        <w:rPr>
          <w:rFonts w:ascii="Arial" w:hAnsi="Arial" w:cs="Arial"/>
          <w:sz w:val="20"/>
          <w:szCs w:val="20"/>
        </w:rPr>
        <w:t xml:space="preserve">prostřednictvím </w:t>
      </w:r>
      <w:r w:rsidRPr="00A07910">
        <w:rPr>
          <w:rFonts w:ascii="Arial" w:hAnsi="Arial" w:cs="Arial"/>
          <w:b/>
          <w:sz w:val="20"/>
          <w:szCs w:val="20"/>
        </w:rPr>
        <w:t>WI-ASS ČR</w:t>
      </w:r>
      <w:r w:rsidR="001E6F21" w:rsidRPr="00A07910">
        <w:rPr>
          <w:rFonts w:ascii="Arial" w:hAnsi="Arial" w:cs="Arial"/>
          <w:b/>
          <w:sz w:val="20"/>
          <w:szCs w:val="20"/>
        </w:rPr>
        <w:t xml:space="preserve"> s.r.o.</w:t>
      </w:r>
      <w:r w:rsidRPr="00A07910">
        <w:rPr>
          <w:rFonts w:ascii="Arial" w:hAnsi="Arial" w:cs="Arial"/>
          <w:b/>
          <w:sz w:val="20"/>
          <w:szCs w:val="20"/>
        </w:rPr>
        <w:t>,</w:t>
      </w:r>
    </w:p>
    <w:p w:rsidR="00905E05" w:rsidRPr="00A07910" w:rsidRDefault="004D1915" w:rsidP="00AE69AD">
      <w:pPr>
        <w:jc w:val="center"/>
        <w:rPr>
          <w:rFonts w:ascii="Arial" w:hAnsi="Arial" w:cs="Arial"/>
          <w:b/>
          <w:sz w:val="20"/>
          <w:szCs w:val="20"/>
        </w:rPr>
      </w:pPr>
      <w:r w:rsidRPr="00A07910">
        <w:rPr>
          <w:rFonts w:ascii="Arial" w:hAnsi="Arial" w:cs="Arial"/>
          <w:sz w:val="20"/>
          <w:szCs w:val="20"/>
        </w:rPr>
        <w:t>(</w:t>
      </w:r>
      <w:r w:rsidR="00905E05" w:rsidRPr="00A07910">
        <w:rPr>
          <w:rFonts w:ascii="Arial" w:hAnsi="Arial" w:cs="Arial"/>
          <w:sz w:val="20"/>
          <w:szCs w:val="20"/>
        </w:rPr>
        <w:t>dále jen "WI-ASS ČR"</w:t>
      </w:r>
      <w:r w:rsidRPr="00A07910">
        <w:rPr>
          <w:rFonts w:ascii="Arial" w:hAnsi="Arial" w:cs="Arial"/>
          <w:sz w:val="20"/>
          <w:szCs w:val="20"/>
        </w:rPr>
        <w:t>)</w:t>
      </w:r>
      <w:r w:rsidR="00AE69AD" w:rsidRPr="00A07910">
        <w:rPr>
          <w:rFonts w:ascii="Arial" w:hAnsi="Arial" w:cs="Arial"/>
          <w:sz w:val="20"/>
          <w:szCs w:val="20"/>
        </w:rPr>
        <w:t xml:space="preserve">, </w:t>
      </w:r>
      <w:r w:rsidR="001E6F21" w:rsidRPr="00A07910">
        <w:rPr>
          <w:rFonts w:ascii="Arial" w:hAnsi="Arial" w:cs="Arial"/>
          <w:sz w:val="20"/>
          <w:szCs w:val="20"/>
        </w:rPr>
        <w:t>Ostružnická 362/3, 779</w:t>
      </w:r>
      <w:r w:rsidR="00905E05" w:rsidRPr="00A07910">
        <w:rPr>
          <w:rFonts w:ascii="Arial" w:hAnsi="Arial" w:cs="Arial"/>
          <w:sz w:val="20"/>
          <w:szCs w:val="20"/>
        </w:rPr>
        <w:t xml:space="preserve"> 00 Olomouc</w:t>
      </w:r>
    </w:p>
    <w:p w:rsidR="00AE69AD" w:rsidRDefault="00AE69AD">
      <w:pPr>
        <w:rPr>
          <w:rFonts w:ascii="Arial" w:hAnsi="Arial" w:cs="Arial"/>
          <w:sz w:val="22"/>
        </w:rPr>
      </w:pPr>
    </w:p>
    <w:p w:rsidR="00905E05" w:rsidRPr="00981F51" w:rsidRDefault="002455EA" w:rsidP="00AE69AD">
      <w:pPr>
        <w:jc w:val="center"/>
        <w:rPr>
          <w:rFonts w:ascii="Arial" w:hAnsi="Arial" w:cs="Arial"/>
          <w:b/>
          <w:color w:val="943634"/>
          <w:sz w:val="22"/>
          <w:szCs w:val="22"/>
        </w:rPr>
      </w:pPr>
      <w:r>
        <w:rPr>
          <w:rFonts w:ascii="Arial" w:hAnsi="Arial" w:cs="Arial"/>
          <w:b/>
          <w:sz w:val="22"/>
        </w:rPr>
        <w:t>dodatek č. 2</w:t>
      </w:r>
      <w:r w:rsidR="006A5815">
        <w:rPr>
          <w:rFonts w:ascii="Arial" w:hAnsi="Arial" w:cs="Arial"/>
          <w:b/>
          <w:sz w:val="22"/>
        </w:rPr>
        <w:t>5</w:t>
      </w:r>
      <w:r w:rsidR="001E6F21">
        <w:rPr>
          <w:rFonts w:ascii="Arial" w:hAnsi="Arial" w:cs="Arial"/>
          <w:b/>
          <w:sz w:val="22"/>
        </w:rPr>
        <w:t xml:space="preserve"> k</w:t>
      </w:r>
      <w:r w:rsidR="006A5815">
        <w:rPr>
          <w:rFonts w:ascii="Arial" w:hAnsi="Arial" w:cs="Arial"/>
          <w:b/>
          <w:sz w:val="22"/>
        </w:rPr>
        <w:t xml:space="preserve"> rámcové </w:t>
      </w:r>
      <w:r w:rsidR="001E6F21">
        <w:rPr>
          <w:rFonts w:ascii="Arial" w:hAnsi="Arial" w:cs="Arial"/>
          <w:b/>
          <w:sz w:val="22"/>
        </w:rPr>
        <w:t>pojistné smlouvě</w:t>
      </w:r>
      <w:r w:rsidR="00905E05">
        <w:rPr>
          <w:rFonts w:ascii="Arial" w:hAnsi="Arial" w:cs="Arial"/>
          <w:b/>
          <w:sz w:val="22"/>
        </w:rPr>
        <w:t xml:space="preserve"> o profesním pojištění </w:t>
      </w:r>
      <w:r w:rsidR="00905E05">
        <w:rPr>
          <w:rFonts w:ascii="Arial" w:hAnsi="Arial" w:cs="Arial"/>
          <w:b/>
          <w:sz w:val="22"/>
          <w:szCs w:val="22"/>
        </w:rPr>
        <w:t>advokátů</w:t>
      </w:r>
      <w:r w:rsidR="00905E05">
        <w:rPr>
          <w:rFonts w:ascii="Arial" w:hAnsi="Arial" w:cs="Arial"/>
          <w:sz w:val="22"/>
          <w:szCs w:val="22"/>
        </w:rPr>
        <w:t xml:space="preserve"> zapsaných v seznamech vedených Českou advokátní komorou</w:t>
      </w:r>
      <w:r w:rsidR="001E6F21">
        <w:rPr>
          <w:rFonts w:ascii="Arial" w:hAnsi="Arial" w:cs="Arial"/>
          <w:sz w:val="22"/>
          <w:szCs w:val="22"/>
        </w:rPr>
        <w:t xml:space="preserve"> </w:t>
      </w:r>
    </w:p>
    <w:p w:rsidR="006A5815" w:rsidRDefault="006A5815" w:rsidP="005E56CC">
      <w:pPr>
        <w:rPr>
          <w:rFonts w:ascii="Arial" w:hAnsi="Arial" w:cs="Arial"/>
          <w:b/>
          <w:color w:val="943634"/>
          <w:sz w:val="22"/>
          <w:szCs w:val="22"/>
        </w:rPr>
      </w:pPr>
    </w:p>
    <w:p w:rsidR="006A5815" w:rsidRDefault="006A5815" w:rsidP="005E56CC">
      <w:pPr>
        <w:rPr>
          <w:rFonts w:ascii="Arial" w:hAnsi="Arial" w:cs="Arial"/>
          <w:b/>
          <w:color w:val="943634"/>
          <w:sz w:val="22"/>
          <w:szCs w:val="22"/>
        </w:rPr>
      </w:pPr>
      <w:r>
        <w:rPr>
          <w:rFonts w:ascii="Arial" w:hAnsi="Arial" w:cs="Arial"/>
          <w:b/>
          <w:color w:val="943634"/>
          <w:sz w:val="22"/>
          <w:szCs w:val="22"/>
        </w:rPr>
        <w:t xml:space="preserve">Dodatkem se mění </w:t>
      </w:r>
      <w:r w:rsidR="00CC0075">
        <w:rPr>
          <w:rFonts w:ascii="Arial" w:hAnsi="Arial" w:cs="Arial"/>
          <w:b/>
          <w:color w:val="943634"/>
          <w:sz w:val="22"/>
          <w:szCs w:val="22"/>
        </w:rPr>
        <w:t xml:space="preserve">níže uvedená ustanovení těchto oddílů </w:t>
      </w:r>
      <w:r>
        <w:rPr>
          <w:rFonts w:ascii="Arial" w:hAnsi="Arial" w:cs="Arial"/>
          <w:b/>
          <w:color w:val="943634"/>
          <w:sz w:val="22"/>
          <w:szCs w:val="22"/>
        </w:rPr>
        <w:t>rámcové pojistné smlouvy:</w:t>
      </w:r>
    </w:p>
    <w:p w:rsidR="006A5815" w:rsidRDefault="006A5815" w:rsidP="005E56CC">
      <w:pPr>
        <w:rPr>
          <w:rFonts w:ascii="Arial" w:hAnsi="Arial" w:cs="Arial"/>
          <w:b/>
          <w:color w:val="943634"/>
          <w:sz w:val="22"/>
          <w:szCs w:val="22"/>
        </w:rPr>
      </w:pPr>
    </w:p>
    <w:p w:rsidR="00CC0075" w:rsidRDefault="00CC0075" w:rsidP="005E56CC">
      <w:pPr>
        <w:rPr>
          <w:rFonts w:ascii="Arial" w:hAnsi="Arial" w:cs="Arial"/>
          <w:b/>
          <w:color w:val="943634"/>
          <w:sz w:val="22"/>
          <w:szCs w:val="22"/>
        </w:rPr>
      </w:pPr>
    </w:p>
    <w:p w:rsidR="005E56CC" w:rsidRPr="00981F51" w:rsidRDefault="005E56CC" w:rsidP="005E56CC">
      <w:pPr>
        <w:rPr>
          <w:rFonts w:ascii="Arial" w:hAnsi="Arial" w:cs="Arial"/>
          <w:color w:val="943634"/>
          <w:sz w:val="22"/>
          <w:szCs w:val="22"/>
        </w:rPr>
      </w:pPr>
      <w:r w:rsidRPr="00981F51">
        <w:rPr>
          <w:rFonts w:ascii="Arial" w:hAnsi="Arial" w:cs="Arial"/>
          <w:color w:val="943634"/>
          <w:sz w:val="22"/>
          <w:szCs w:val="22"/>
        </w:rPr>
        <w:t>Oddíl C</w:t>
      </w:r>
    </w:p>
    <w:p w:rsidR="00CC0075" w:rsidRDefault="005E56CC" w:rsidP="00FE7568">
      <w:pPr>
        <w:numPr>
          <w:ilvl w:val="0"/>
          <w:numId w:val="4"/>
        </w:numPr>
        <w:rPr>
          <w:rFonts w:ascii="Arial" w:hAnsi="Arial" w:cs="Arial"/>
          <w:color w:val="943634"/>
          <w:sz w:val="22"/>
          <w:szCs w:val="22"/>
        </w:rPr>
      </w:pPr>
      <w:r w:rsidRPr="009A4A9C">
        <w:rPr>
          <w:rFonts w:ascii="Arial" w:hAnsi="Arial" w:cs="Arial"/>
          <w:color w:val="943634"/>
          <w:sz w:val="22"/>
          <w:szCs w:val="22"/>
        </w:rPr>
        <w:t>Připojištění</w:t>
      </w:r>
    </w:p>
    <w:p w:rsidR="009A4A9C" w:rsidRDefault="009A4A9C" w:rsidP="00CC0075">
      <w:pPr>
        <w:rPr>
          <w:rFonts w:ascii="Arial" w:hAnsi="Arial" w:cs="Arial"/>
          <w:color w:val="943634"/>
          <w:sz w:val="22"/>
          <w:szCs w:val="22"/>
        </w:rPr>
      </w:pPr>
    </w:p>
    <w:p w:rsidR="005E56CC" w:rsidRPr="009A4A9C" w:rsidRDefault="005E56CC" w:rsidP="009A4A9C">
      <w:pPr>
        <w:rPr>
          <w:rFonts w:ascii="Arial" w:hAnsi="Arial" w:cs="Arial"/>
          <w:color w:val="943634"/>
          <w:sz w:val="22"/>
          <w:szCs w:val="22"/>
        </w:rPr>
      </w:pPr>
      <w:r w:rsidRPr="009A4A9C">
        <w:rPr>
          <w:rFonts w:ascii="Arial" w:hAnsi="Arial" w:cs="Arial"/>
          <w:color w:val="943634"/>
          <w:sz w:val="22"/>
          <w:szCs w:val="22"/>
        </w:rPr>
        <w:t>Oddíl D</w:t>
      </w:r>
    </w:p>
    <w:p w:rsidR="005E56CC" w:rsidRDefault="005E56CC" w:rsidP="00FE7568">
      <w:pPr>
        <w:numPr>
          <w:ilvl w:val="0"/>
          <w:numId w:val="5"/>
        </w:numPr>
        <w:rPr>
          <w:rFonts w:ascii="Arial" w:hAnsi="Arial" w:cs="Arial"/>
          <w:color w:val="943634"/>
          <w:sz w:val="22"/>
          <w:szCs w:val="22"/>
        </w:rPr>
      </w:pPr>
      <w:r w:rsidRPr="00981F51">
        <w:rPr>
          <w:rFonts w:ascii="Arial" w:hAnsi="Arial" w:cs="Arial"/>
          <w:color w:val="943634"/>
          <w:sz w:val="22"/>
          <w:szCs w:val="22"/>
        </w:rPr>
        <w:t>Limit pojistného plnění</w:t>
      </w:r>
      <w:r w:rsidR="0001559A">
        <w:rPr>
          <w:rFonts w:ascii="Arial" w:hAnsi="Arial" w:cs="Arial"/>
          <w:color w:val="943634"/>
          <w:sz w:val="22"/>
          <w:szCs w:val="22"/>
        </w:rPr>
        <w:t xml:space="preserve"> / Pojistné / Spoluúčast</w:t>
      </w:r>
      <w:r w:rsidRPr="00981F51">
        <w:rPr>
          <w:rFonts w:ascii="Arial" w:hAnsi="Arial" w:cs="Arial"/>
          <w:color w:val="943634"/>
          <w:sz w:val="22"/>
          <w:szCs w:val="22"/>
        </w:rPr>
        <w:t xml:space="preserve"> pro hromadné pojištění advokátů</w:t>
      </w:r>
    </w:p>
    <w:p w:rsidR="00CC0075" w:rsidRDefault="00CC0075" w:rsidP="00CC0075">
      <w:pPr>
        <w:ind w:left="360"/>
        <w:rPr>
          <w:rFonts w:ascii="Arial" w:hAnsi="Arial" w:cs="Arial"/>
          <w:color w:val="943634"/>
          <w:sz w:val="22"/>
          <w:szCs w:val="22"/>
        </w:rPr>
      </w:pPr>
    </w:p>
    <w:p w:rsidR="00C06482" w:rsidRDefault="00C06482" w:rsidP="00C06482">
      <w:pPr>
        <w:rPr>
          <w:rFonts w:ascii="Arial" w:hAnsi="Arial" w:cs="Arial"/>
          <w:color w:val="943634"/>
          <w:sz w:val="22"/>
          <w:szCs w:val="22"/>
        </w:rPr>
      </w:pPr>
      <w:r>
        <w:rPr>
          <w:rFonts w:ascii="Arial" w:hAnsi="Arial" w:cs="Arial"/>
          <w:color w:val="943634"/>
          <w:sz w:val="22"/>
          <w:szCs w:val="22"/>
        </w:rPr>
        <w:t>Oddíl E</w:t>
      </w:r>
    </w:p>
    <w:p w:rsidR="00C06482" w:rsidRPr="00C06482" w:rsidRDefault="00C06482" w:rsidP="00FE7568">
      <w:pPr>
        <w:pStyle w:val="Odstavecseseznamem"/>
        <w:numPr>
          <w:ilvl w:val="0"/>
          <w:numId w:val="14"/>
        </w:numPr>
        <w:rPr>
          <w:rFonts w:ascii="Arial" w:hAnsi="Arial" w:cs="Arial"/>
          <w:color w:val="943634"/>
          <w:sz w:val="22"/>
          <w:szCs w:val="22"/>
        </w:rPr>
      </w:pPr>
      <w:r>
        <w:rPr>
          <w:rFonts w:ascii="Arial" w:hAnsi="Arial" w:cs="Arial"/>
          <w:color w:val="943634"/>
          <w:sz w:val="22"/>
          <w:szCs w:val="22"/>
        </w:rPr>
        <w:t>Společná ustanovení</w:t>
      </w:r>
    </w:p>
    <w:p w:rsidR="00905E05" w:rsidRDefault="00905E05">
      <w:pPr>
        <w:rPr>
          <w:rFonts w:ascii="Arial" w:hAnsi="Arial" w:cs="Arial"/>
          <w:b/>
          <w:sz w:val="22"/>
        </w:rPr>
      </w:pPr>
    </w:p>
    <w:p w:rsidR="00B124B0" w:rsidRDefault="00B124B0" w:rsidP="00B124B0">
      <w:pPr>
        <w:ind w:left="720"/>
        <w:rPr>
          <w:rFonts w:ascii="Arial" w:hAnsi="Arial" w:cs="Arial"/>
          <w:sz w:val="22"/>
          <w:szCs w:val="22"/>
        </w:rPr>
      </w:pPr>
    </w:p>
    <w:p w:rsidR="00E13296" w:rsidRDefault="00E13296" w:rsidP="00B124B0">
      <w:pPr>
        <w:ind w:left="720"/>
        <w:rPr>
          <w:rFonts w:ascii="Arial" w:hAnsi="Arial" w:cs="Arial"/>
          <w:sz w:val="22"/>
          <w:szCs w:val="22"/>
        </w:rPr>
      </w:pPr>
    </w:p>
    <w:p w:rsidR="00E13296" w:rsidRDefault="00E13296" w:rsidP="00B124B0">
      <w:pPr>
        <w:ind w:left="720"/>
        <w:rPr>
          <w:rFonts w:ascii="Arial" w:hAnsi="Arial" w:cs="Arial"/>
          <w:sz w:val="22"/>
          <w:szCs w:val="22"/>
        </w:rPr>
      </w:pPr>
    </w:p>
    <w:p w:rsidR="00E13296" w:rsidRDefault="00E13296" w:rsidP="00B124B0">
      <w:pPr>
        <w:ind w:left="720"/>
        <w:rPr>
          <w:rFonts w:ascii="Arial" w:hAnsi="Arial" w:cs="Arial"/>
          <w:sz w:val="22"/>
          <w:szCs w:val="22"/>
        </w:rPr>
      </w:pPr>
    </w:p>
    <w:p w:rsidR="00A07910" w:rsidRDefault="00A07910" w:rsidP="0070635C">
      <w:pPr>
        <w:rPr>
          <w:rFonts w:ascii="Arial" w:hAnsi="Arial" w:cs="Arial"/>
          <w:b/>
          <w:sz w:val="22"/>
          <w:szCs w:val="22"/>
        </w:rPr>
      </w:pPr>
    </w:p>
    <w:p w:rsidR="002D78E9" w:rsidRDefault="00BA32FB" w:rsidP="0070635C">
      <w:pPr>
        <w:rPr>
          <w:rFonts w:ascii="Arial" w:hAnsi="Arial" w:cs="Arial"/>
          <w:b/>
          <w:color w:val="800000"/>
          <w:sz w:val="22"/>
          <w:szCs w:val="22"/>
        </w:rPr>
      </w:pPr>
      <w:r w:rsidRPr="001637BB">
        <w:rPr>
          <w:rFonts w:ascii="Arial" w:hAnsi="Arial" w:cs="Arial"/>
          <w:b/>
          <w:color w:val="800000"/>
          <w:sz w:val="22"/>
          <w:szCs w:val="22"/>
        </w:rPr>
        <w:lastRenderedPageBreak/>
        <w:t xml:space="preserve">Oddíl C </w:t>
      </w:r>
    </w:p>
    <w:p w:rsidR="00FF2555" w:rsidRDefault="00FF2555" w:rsidP="00FE7568">
      <w:pPr>
        <w:numPr>
          <w:ilvl w:val="0"/>
          <w:numId w:val="6"/>
        </w:numPr>
        <w:ind w:left="426" w:hanging="426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Připojištění </w:t>
      </w:r>
    </w:p>
    <w:p w:rsidR="009A4A9C" w:rsidRDefault="009A4A9C" w:rsidP="0070635C">
      <w:pPr>
        <w:rPr>
          <w:rFonts w:ascii="Arial" w:hAnsi="Arial" w:cs="Arial"/>
          <w:b/>
          <w:sz w:val="22"/>
          <w:szCs w:val="22"/>
        </w:rPr>
      </w:pPr>
    </w:p>
    <w:p w:rsidR="003C4BC0" w:rsidRPr="0082179A" w:rsidRDefault="003C4BC0" w:rsidP="00FE7568">
      <w:pPr>
        <w:numPr>
          <w:ilvl w:val="0"/>
          <w:numId w:val="10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82179A">
        <w:rPr>
          <w:rFonts w:ascii="Arial" w:hAnsi="Arial" w:cs="Arial"/>
          <w:b/>
          <w:sz w:val="22"/>
          <w:szCs w:val="22"/>
        </w:rPr>
        <w:t xml:space="preserve">Doplňkové pojistné podmínky - </w:t>
      </w:r>
      <w:r w:rsidR="0070635C" w:rsidRPr="0082179A">
        <w:rPr>
          <w:rFonts w:ascii="Arial" w:hAnsi="Arial" w:cs="Arial"/>
          <w:b/>
          <w:sz w:val="22"/>
          <w:szCs w:val="22"/>
        </w:rPr>
        <w:t>Smluvní pokuty a penále</w:t>
      </w:r>
      <w:r w:rsidR="00A9455F" w:rsidRPr="0082179A">
        <w:rPr>
          <w:rFonts w:ascii="Arial" w:hAnsi="Arial" w:cs="Arial"/>
          <w:b/>
          <w:sz w:val="22"/>
          <w:szCs w:val="22"/>
        </w:rPr>
        <w:t xml:space="preserve"> </w:t>
      </w:r>
    </w:p>
    <w:p w:rsidR="001637BB" w:rsidRDefault="000C2940" w:rsidP="000C2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3C4BC0" w:rsidRPr="0082179A">
        <w:rPr>
          <w:rFonts w:ascii="Arial" w:hAnsi="Arial" w:cs="Arial"/>
          <w:b/>
          <w:sz w:val="22"/>
          <w:szCs w:val="22"/>
        </w:rPr>
        <w:t xml:space="preserve">(DPP O </w:t>
      </w:r>
      <w:r w:rsidR="00A9455F" w:rsidRPr="0082179A">
        <w:rPr>
          <w:rFonts w:ascii="Arial" w:hAnsi="Arial" w:cs="Arial"/>
          <w:b/>
          <w:sz w:val="22"/>
          <w:szCs w:val="22"/>
        </w:rPr>
        <w:t>10 AK</w:t>
      </w:r>
      <w:r w:rsidR="003C4BC0" w:rsidRPr="0082179A">
        <w:rPr>
          <w:rFonts w:ascii="Arial" w:hAnsi="Arial" w:cs="Arial"/>
          <w:b/>
          <w:sz w:val="22"/>
          <w:szCs w:val="22"/>
        </w:rPr>
        <w:t>)</w:t>
      </w:r>
    </w:p>
    <w:p w:rsidR="00A90234" w:rsidRDefault="00A90234" w:rsidP="003C1D3F">
      <w:pPr>
        <w:ind w:firstLine="708"/>
        <w:rPr>
          <w:rFonts w:ascii="Arial" w:hAnsi="Arial" w:cs="Arial"/>
          <w:sz w:val="22"/>
          <w:szCs w:val="22"/>
        </w:rPr>
      </w:pPr>
    </w:p>
    <w:p w:rsidR="0070635C" w:rsidRPr="001637BB" w:rsidRDefault="0070635C" w:rsidP="00A90234">
      <w:pPr>
        <w:ind w:left="708"/>
        <w:rPr>
          <w:rFonts w:ascii="Arial" w:hAnsi="Arial" w:cs="Arial"/>
          <w:b/>
          <w:sz w:val="22"/>
          <w:szCs w:val="22"/>
        </w:rPr>
      </w:pPr>
      <w:r w:rsidRPr="0082179A">
        <w:rPr>
          <w:rFonts w:ascii="Arial" w:hAnsi="Arial" w:cs="Arial"/>
          <w:sz w:val="22"/>
          <w:szCs w:val="22"/>
        </w:rPr>
        <w:t xml:space="preserve">Odchylně od </w:t>
      </w:r>
      <w:r w:rsidR="00A43022">
        <w:rPr>
          <w:rFonts w:ascii="Arial" w:hAnsi="Arial" w:cs="Arial"/>
          <w:sz w:val="22"/>
          <w:szCs w:val="22"/>
        </w:rPr>
        <w:t>čl. 3 odst. 4.</w:t>
      </w:r>
      <w:r w:rsidR="00FF2555">
        <w:rPr>
          <w:rFonts w:ascii="Arial" w:hAnsi="Arial" w:cs="Arial"/>
          <w:sz w:val="22"/>
          <w:szCs w:val="22"/>
        </w:rPr>
        <w:t xml:space="preserve"> bod 1) písm. c) </w:t>
      </w:r>
      <w:r w:rsidR="00B20162">
        <w:rPr>
          <w:rFonts w:ascii="Arial" w:hAnsi="Arial" w:cs="Arial"/>
          <w:sz w:val="22"/>
          <w:szCs w:val="22"/>
        </w:rPr>
        <w:t>Z</w:t>
      </w:r>
      <w:r w:rsidRPr="0082179A">
        <w:rPr>
          <w:rFonts w:ascii="Arial" w:hAnsi="Arial" w:cs="Arial"/>
          <w:sz w:val="22"/>
          <w:szCs w:val="22"/>
        </w:rPr>
        <w:t>PP</w:t>
      </w:r>
      <w:r w:rsidR="00FF2555">
        <w:rPr>
          <w:rFonts w:ascii="Arial" w:hAnsi="Arial" w:cs="Arial"/>
          <w:sz w:val="22"/>
          <w:szCs w:val="22"/>
        </w:rPr>
        <w:t xml:space="preserve"> </w:t>
      </w:r>
      <w:r w:rsidRPr="0082179A">
        <w:rPr>
          <w:rFonts w:ascii="Arial" w:hAnsi="Arial" w:cs="Arial"/>
          <w:sz w:val="22"/>
          <w:szCs w:val="22"/>
        </w:rPr>
        <w:t>O</w:t>
      </w:r>
      <w:r w:rsidR="00FF2555">
        <w:rPr>
          <w:rFonts w:ascii="Arial" w:hAnsi="Arial" w:cs="Arial"/>
          <w:sz w:val="22"/>
          <w:szCs w:val="22"/>
        </w:rPr>
        <w:t>P</w:t>
      </w:r>
      <w:r w:rsidR="00D51FE2">
        <w:rPr>
          <w:rFonts w:ascii="Arial" w:hAnsi="Arial" w:cs="Arial"/>
          <w:sz w:val="22"/>
          <w:szCs w:val="22"/>
        </w:rPr>
        <w:t>ČAK</w:t>
      </w:r>
      <w:r w:rsidR="00FF2555">
        <w:rPr>
          <w:rFonts w:ascii="Arial" w:hAnsi="Arial" w:cs="Arial"/>
          <w:sz w:val="22"/>
          <w:szCs w:val="22"/>
        </w:rPr>
        <w:t xml:space="preserve"> 2014</w:t>
      </w:r>
      <w:r w:rsidRPr="0082179A">
        <w:rPr>
          <w:rFonts w:ascii="Arial" w:hAnsi="Arial" w:cs="Arial"/>
          <w:sz w:val="22"/>
          <w:szCs w:val="22"/>
        </w:rPr>
        <w:t xml:space="preserve">/01 se pojištění vztahuje </w:t>
      </w:r>
    </w:p>
    <w:p w:rsidR="00C33917" w:rsidRDefault="0070635C" w:rsidP="003C1D3F">
      <w:pPr>
        <w:tabs>
          <w:tab w:val="left" w:pos="0"/>
        </w:tabs>
        <w:ind w:left="708"/>
        <w:rPr>
          <w:rFonts w:ascii="Arial" w:hAnsi="Arial" w:cs="Arial"/>
          <w:sz w:val="22"/>
          <w:szCs w:val="22"/>
        </w:rPr>
      </w:pPr>
      <w:r w:rsidRPr="00544BD4">
        <w:rPr>
          <w:rFonts w:ascii="Arial" w:hAnsi="Arial" w:cs="Arial"/>
          <w:sz w:val="22"/>
          <w:szCs w:val="22"/>
        </w:rPr>
        <w:t xml:space="preserve">na </w:t>
      </w:r>
      <w:r w:rsidR="00754EED">
        <w:rPr>
          <w:rFonts w:ascii="Arial" w:hAnsi="Arial" w:cs="Arial"/>
          <w:sz w:val="22"/>
          <w:szCs w:val="22"/>
        </w:rPr>
        <w:t xml:space="preserve">povinnost pojištěného k náhradě </w:t>
      </w:r>
      <w:r w:rsidR="005C5D54" w:rsidRPr="00544BD4">
        <w:rPr>
          <w:rFonts w:ascii="Arial" w:hAnsi="Arial" w:cs="Arial"/>
          <w:sz w:val="22"/>
          <w:szCs w:val="22"/>
        </w:rPr>
        <w:t>čistě finanční</w:t>
      </w:r>
      <w:r w:rsidRPr="00544BD4">
        <w:rPr>
          <w:rFonts w:ascii="Arial" w:hAnsi="Arial" w:cs="Arial"/>
          <w:sz w:val="22"/>
          <w:szCs w:val="22"/>
        </w:rPr>
        <w:t xml:space="preserve"> škod</w:t>
      </w:r>
      <w:r w:rsidR="00754EED">
        <w:rPr>
          <w:rFonts w:ascii="Arial" w:hAnsi="Arial" w:cs="Arial"/>
          <w:sz w:val="22"/>
          <w:szCs w:val="22"/>
        </w:rPr>
        <w:t>y způsobené</w:t>
      </w:r>
      <w:r w:rsidRPr="00544BD4">
        <w:rPr>
          <w:rFonts w:ascii="Arial" w:hAnsi="Arial" w:cs="Arial"/>
          <w:sz w:val="22"/>
          <w:szCs w:val="22"/>
        </w:rPr>
        <w:t xml:space="preserve"> tím, že v důsledku vady poskytnuté právní </w:t>
      </w:r>
      <w:proofErr w:type="gramStart"/>
      <w:r w:rsidRPr="00544BD4">
        <w:rPr>
          <w:rFonts w:ascii="Arial" w:hAnsi="Arial" w:cs="Arial"/>
          <w:sz w:val="22"/>
          <w:szCs w:val="22"/>
        </w:rPr>
        <w:t>služby</w:t>
      </w:r>
      <w:r w:rsidR="003C1D3F" w:rsidRPr="00544BD4">
        <w:rPr>
          <w:rFonts w:ascii="Arial" w:hAnsi="Arial" w:cs="Arial"/>
          <w:sz w:val="22"/>
          <w:szCs w:val="22"/>
        </w:rPr>
        <w:t xml:space="preserve"> </w:t>
      </w:r>
      <w:r w:rsidR="00C33917">
        <w:rPr>
          <w:rFonts w:ascii="Arial" w:hAnsi="Arial" w:cs="Arial"/>
          <w:sz w:val="22"/>
          <w:szCs w:val="22"/>
        </w:rPr>
        <w:br/>
        <w:t xml:space="preserve">a)  </w:t>
      </w:r>
      <w:r w:rsidRPr="00544BD4">
        <w:rPr>
          <w:rFonts w:ascii="Arial" w:hAnsi="Arial" w:cs="Arial"/>
          <w:sz w:val="22"/>
          <w:szCs w:val="22"/>
        </w:rPr>
        <w:t>byly</w:t>
      </w:r>
      <w:proofErr w:type="gramEnd"/>
      <w:r w:rsidRPr="00544BD4">
        <w:rPr>
          <w:rFonts w:ascii="Arial" w:hAnsi="Arial" w:cs="Arial"/>
          <w:sz w:val="22"/>
          <w:szCs w:val="22"/>
        </w:rPr>
        <w:t xml:space="preserve"> proti poškozen</w:t>
      </w:r>
      <w:r w:rsidR="00754EED">
        <w:rPr>
          <w:rFonts w:ascii="Arial" w:hAnsi="Arial" w:cs="Arial"/>
          <w:sz w:val="22"/>
          <w:szCs w:val="22"/>
        </w:rPr>
        <w:t>ému uplat</w:t>
      </w:r>
      <w:r w:rsidR="00562666">
        <w:rPr>
          <w:rFonts w:ascii="Arial" w:hAnsi="Arial" w:cs="Arial"/>
          <w:sz w:val="22"/>
          <w:szCs w:val="22"/>
        </w:rPr>
        <w:t>něny</w:t>
      </w:r>
      <w:r w:rsidR="00754EED">
        <w:rPr>
          <w:rFonts w:ascii="Arial" w:hAnsi="Arial" w:cs="Arial"/>
          <w:sz w:val="22"/>
          <w:szCs w:val="22"/>
        </w:rPr>
        <w:t xml:space="preserve"> smluvní pokuty </w:t>
      </w:r>
      <w:r w:rsidRPr="00544BD4">
        <w:rPr>
          <w:rFonts w:ascii="Arial" w:hAnsi="Arial" w:cs="Arial"/>
          <w:sz w:val="22"/>
          <w:szCs w:val="22"/>
        </w:rPr>
        <w:t>nebo penále nebo smluvní úroky z</w:t>
      </w:r>
      <w:r w:rsidR="00D43725">
        <w:rPr>
          <w:rFonts w:ascii="Arial" w:hAnsi="Arial" w:cs="Arial"/>
          <w:sz w:val="22"/>
          <w:szCs w:val="22"/>
        </w:rPr>
        <w:t> </w:t>
      </w:r>
      <w:r w:rsidRPr="00544BD4">
        <w:rPr>
          <w:rFonts w:ascii="Arial" w:hAnsi="Arial" w:cs="Arial"/>
          <w:sz w:val="22"/>
          <w:szCs w:val="22"/>
        </w:rPr>
        <w:t>prodlení</w:t>
      </w:r>
      <w:r w:rsidR="00D43725">
        <w:rPr>
          <w:rFonts w:ascii="Arial" w:hAnsi="Arial" w:cs="Arial"/>
          <w:sz w:val="22"/>
          <w:szCs w:val="22"/>
        </w:rPr>
        <w:t xml:space="preserve"> </w:t>
      </w:r>
    </w:p>
    <w:p w:rsidR="0001559A" w:rsidRPr="000B4DE5" w:rsidRDefault="000B4DE5" w:rsidP="000B4DE5">
      <w:pPr>
        <w:tabs>
          <w:tab w:val="left" w:pos="0"/>
        </w:tabs>
        <w:ind w:left="708"/>
        <w:rPr>
          <w:rFonts w:ascii="Arial" w:hAnsi="Arial" w:cs="Arial"/>
          <w:sz w:val="22"/>
          <w:szCs w:val="22"/>
        </w:rPr>
      </w:pPr>
      <w:r w:rsidRPr="000B4DE5">
        <w:rPr>
          <w:rFonts w:ascii="Arial" w:hAnsi="Arial" w:cs="Arial"/>
          <w:sz w:val="22"/>
          <w:szCs w:val="22"/>
        </w:rPr>
        <w:t xml:space="preserve">b) </w:t>
      </w:r>
      <w:r w:rsidR="0001559A" w:rsidRPr="000B4DE5">
        <w:rPr>
          <w:rFonts w:ascii="Arial" w:hAnsi="Arial" w:cs="Arial"/>
          <w:sz w:val="22"/>
          <w:szCs w:val="22"/>
        </w:rPr>
        <w:t>poškoz</w:t>
      </w:r>
      <w:r w:rsidR="00754EED">
        <w:rPr>
          <w:rFonts w:ascii="Arial" w:hAnsi="Arial" w:cs="Arial"/>
          <w:sz w:val="22"/>
          <w:szCs w:val="22"/>
        </w:rPr>
        <w:t xml:space="preserve">ený se nedomohl smluvní pokuty </w:t>
      </w:r>
      <w:r w:rsidR="0001559A" w:rsidRPr="000B4DE5">
        <w:rPr>
          <w:rFonts w:ascii="Arial" w:hAnsi="Arial" w:cs="Arial"/>
          <w:sz w:val="22"/>
          <w:szCs w:val="22"/>
        </w:rPr>
        <w:t xml:space="preserve">nebo penále nebo smluvního úroku </w:t>
      </w:r>
      <w:r>
        <w:rPr>
          <w:rFonts w:ascii="Arial" w:hAnsi="Arial" w:cs="Arial"/>
          <w:sz w:val="22"/>
          <w:szCs w:val="22"/>
        </w:rPr>
        <w:br/>
      </w:r>
      <w:r w:rsidR="0001559A" w:rsidRPr="000B4DE5">
        <w:rPr>
          <w:rFonts w:ascii="Arial" w:hAnsi="Arial" w:cs="Arial"/>
          <w:sz w:val="22"/>
          <w:szCs w:val="22"/>
        </w:rPr>
        <w:t>z prodlení</w:t>
      </w:r>
      <w:r w:rsidR="00562666">
        <w:rPr>
          <w:rFonts w:ascii="Arial" w:hAnsi="Arial" w:cs="Arial"/>
          <w:sz w:val="22"/>
          <w:szCs w:val="22"/>
        </w:rPr>
        <w:t>.</w:t>
      </w:r>
    </w:p>
    <w:p w:rsidR="0083208D" w:rsidRPr="00BF7703" w:rsidRDefault="0083208D" w:rsidP="003C1D3F">
      <w:pPr>
        <w:tabs>
          <w:tab w:val="left" w:pos="0"/>
        </w:tabs>
        <w:ind w:left="708"/>
        <w:rPr>
          <w:rFonts w:ascii="Arial" w:hAnsi="Arial" w:cs="Arial"/>
          <w:sz w:val="22"/>
          <w:szCs w:val="22"/>
        </w:rPr>
      </w:pPr>
      <w:proofErr w:type="spellStart"/>
      <w:r w:rsidRPr="00BF7703">
        <w:rPr>
          <w:rFonts w:ascii="Arial" w:hAnsi="Arial" w:cs="Arial"/>
          <w:sz w:val="22"/>
          <w:szCs w:val="22"/>
        </w:rPr>
        <w:t>Sublimit</w:t>
      </w:r>
      <w:proofErr w:type="spellEnd"/>
      <w:r w:rsidRPr="00BF7703">
        <w:rPr>
          <w:rFonts w:ascii="Arial" w:hAnsi="Arial" w:cs="Arial"/>
          <w:sz w:val="22"/>
          <w:szCs w:val="22"/>
        </w:rPr>
        <w:t xml:space="preserve"> </w:t>
      </w:r>
      <w:r w:rsidR="003C1D3F" w:rsidRPr="00BF7703">
        <w:rPr>
          <w:rFonts w:ascii="Arial" w:hAnsi="Arial" w:cs="Arial"/>
          <w:sz w:val="22"/>
          <w:szCs w:val="22"/>
        </w:rPr>
        <w:t>č</w:t>
      </w:r>
      <w:r w:rsidR="0070635C" w:rsidRPr="00BF7703">
        <w:rPr>
          <w:rFonts w:ascii="Arial" w:hAnsi="Arial" w:cs="Arial"/>
          <w:sz w:val="22"/>
          <w:szCs w:val="22"/>
        </w:rPr>
        <w:t>iní 100.</w:t>
      </w:r>
      <w:r w:rsidRPr="00BF7703">
        <w:rPr>
          <w:rFonts w:ascii="Arial" w:hAnsi="Arial" w:cs="Arial"/>
          <w:sz w:val="22"/>
          <w:szCs w:val="22"/>
        </w:rPr>
        <w:t>000,- Kč na jednoho pojištěného.</w:t>
      </w:r>
    </w:p>
    <w:p w:rsidR="0070635C" w:rsidRPr="00544BD4" w:rsidRDefault="0083208D" w:rsidP="003C1D3F">
      <w:pPr>
        <w:tabs>
          <w:tab w:val="left" w:pos="0"/>
        </w:tabs>
        <w:ind w:left="708"/>
        <w:rPr>
          <w:rFonts w:ascii="Arial" w:hAnsi="Arial" w:cs="Arial"/>
          <w:sz w:val="22"/>
          <w:szCs w:val="22"/>
        </w:rPr>
      </w:pPr>
      <w:r w:rsidRPr="00BF7703">
        <w:rPr>
          <w:rFonts w:ascii="Arial" w:hAnsi="Arial" w:cs="Arial"/>
          <w:sz w:val="22"/>
          <w:szCs w:val="22"/>
        </w:rPr>
        <w:t>S</w:t>
      </w:r>
      <w:r w:rsidR="0070635C" w:rsidRPr="00BF7703">
        <w:rPr>
          <w:rFonts w:ascii="Arial" w:hAnsi="Arial" w:cs="Arial"/>
          <w:sz w:val="22"/>
          <w:szCs w:val="22"/>
        </w:rPr>
        <w:t xml:space="preserve">poluúčast </w:t>
      </w:r>
      <w:r w:rsidRPr="00BF7703">
        <w:rPr>
          <w:rFonts w:ascii="Arial" w:hAnsi="Arial" w:cs="Arial"/>
          <w:sz w:val="22"/>
          <w:szCs w:val="22"/>
        </w:rPr>
        <w:t>pojištěného na každé pojistné události</w:t>
      </w:r>
      <w:r>
        <w:rPr>
          <w:rFonts w:ascii="Arial" w:hAnsi="Arial" w:cs="Arial"/>
          <w:sz w:val="22"/>
          <w:szCs w:val="22"/>
        </w:rPr>
        <w:t xml:space="preserve"> </w:t>
      </w:r>
      <w:r w:rsidR="0070635C" w:rsidRPr="00544BD4">
        <w:rPr>
          <w:rFonts w:ascii="Arial" w:hAnsi="Arial" w:cs="Arial"/>
          <w:sz w:val="22"/>
          <w:szCs w:val="22"/>
        </w:rPr>
        <w:t>činí 10%, min. 1.000,- Kč, max. 10.000,- Kč.</w:t>
      </w:r>
    </w:p>
    <w:p w:rsidR="0070635C" w:rsidRPr="00544BD4" w:rsidRDefault="003C1D3F" w:rsidP="001637B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544BD4">
        <w:rPr>
          <w:rFonts w:ascii="Arial" w:hAnsi="Arial" w:cs="Arial"/>
          <w:sz w:val="22"/>
          <w:szCs w:val="22"/>
        </w:rPr>
        <w:tab/>
      </w:r>
      <w:r w:rsidR="0070635C" w:rsidRPr="00544BD4">
        <w:rPr>
          <w:rFonts w:ascii="Arial" w:hAnsi="Arial" w:cs="Arial"/>
          <w:sz w:val="22"/>
          <w:szCs w:val="22"/>
        </w:rPr>
        <w:t>Přirážka za toto připojištění činí 3.500</w:t>
      </w:r>
      <w:r w:rsidR="00562666">
        <w:rPr>
          <w:rFonts w:ascii="Arial" w:hAnsi="Arial" w:cs="Arial"/>
          <w:sz w:val="22"/>
          <w:szCs w:val="22"/>
        </w:rPr>
        <w:t>,-</w:t>
      </w:r>
      <w:r w:rsidR="0070635C" w:rsidRPr="00544BD4">
        <w:rPr>
          <w:rFonts w:ascii="Arial" w:hAnsi="Arial" w:cs="Arial"/>
          <w:sz w:val="22"/>
          <w:szCs w:val="22"/>
        </w:rPr>
        <w:t xml:space="preserve"> Kč ročního pojistného na jednoho pojištěného.</w:t>
      </w:r>
    </w:p>
    <w:p w:rsidR="00752048" w:rsidRPr="003C2399" w:rsidRDefault="00752048" w:rsidP="00752048">
      <w:pPr>
        <w:pStyle w:val="Nadpis1"/>
        <w:ind w:left="1080" w:hanging="1080"/>
        <w:jc w:val="left"/>
        <w:rPr>
          <w:rFonts w:ascii="Times New Roman" w:hAnsi="Times New Roman" w:cs="Times New Roman"/>
          <w:sz w:val="22"/>
          <w:szCs w:val="22"/>
        </w:rPr>
      </w:pPr>
      <w:r w:rsidRPr="003C2399">
        <w:rPr>
          <w:sz w:val="22"/>
          <w:szCs w:val="22"/>
        </w:rPr>
        <w:t xml:space="preserve">    </w:t>
      </w:r>
    </w:p>
    <w:p w:rsidR="000C2940" w:rsidRPr="00062DFA" w:rsidRDefault="00754EED" w:rsidP="000C2940">
      <w:pPr>
        <w:rPr>
          <w:rFonts w:ascii="Arial" w:hAnsi="Arial" w:cs="Arial"/>
          <w:b/>
          <w:sz w:val="22"/>
          <w:szCs w:val="22"/>
          <w:highlight w:val="yellow"/>
        </w:rPr>
      </w:pPr>
      <w:r w:rsidRPr="004F6C0E">
        <w:rPr>
          <w:rFonts w:ascii="Arial" w:hAnsi="Arial" w:cs="Arial"/>
          <w:sz w:val="22"/>
          <w:szCs w:val="22"/>
        </w:rPr>
        <w:t>9.</w:t>
      </w:r>
      <w:r w:rsidRPr="00062DFA">
        <w:rPr>
          <w:rFonts w:ascii="Arial" w:hAnsi="Arial" w:cs="Arial"/>
          <w:b/>
          <w:sz w:val="22"/>
          <w:szCs w:val="22"/>
        </w:rPr>
        <w:t xml:space="preserve">  </w:t>
      </w:r>
      <w:r w:rsidR="000C2940" w:rsidRPr="00062DFA">
        <w:rPr>
          <w:rFonts w:ascii="Arial" w:hAnsi="Arial" w:cs="Arial"/>
          <w:b/>
          <w:sz w:val="22"/>
          <w:szCs w:val="22"/>
        </w:rPr>
        <w:tab/>
        <w:t>Doplňkové pojistné podmínky – Aplikace směnečného práva</w:t>
      </w:r>
    </w:p>
    <w:p w:rsidR="000C2940" w:rsidRPr="000C2940" w:rsidRDefault="000C2940" w:rsidP="000C2940">
      <w:pPr>
        <w:rPr>
          <w:rFonts w:ascii="Arial" w:hAnsi="Arial" w:cs="Arial"/>
          <w:b/>
          <w:sz w:val="22"/>
          <w:szCs w:val="22"/>
        </w:rPr>
      </w:pPr>
      <w:r w:rsidRPr="000C2940">
        <w:tab/>
      </w:r>
      <w:r w:rsidRPr="000C2940">
        <w:rPr>
          <w:rFonts w:ascii="Arial" w:hAnsi="Arial" w:cs="Arial"/>
          <w:b/>
          <w:sz w:val="22"/>
          <w:szCs w:val="22"/>
        </w:rPr>
        <w:t>(DPP O 14 AK)</w:t>
      </w:r>
    </w:p>
    <w:p w:rsidR="000C2940" w:rsidRPr="000C2940" w:rsidRDefault="000C2940" w:rsidP="000C2940"/>
    <w:p w:rsidR="000C2940" w:rsidRDefault="000C2940" w:rsidP="000C2940">
      <w:pPr>
        <w:ind w:left="708"/>
        <w:jc w:val="both"/>
        <w:rPr>
          <w:rFonts w:ascii="Arial" w:hAnsi="Arial" w:cs="Arial"/>
          <w:sz w:val="22"/>
          <w:szCs w:val="22"/>
        </w:rPr>
      </w:pPr>
      <w:r w:rsidRPr="000C2940">
        <w:rPr>
          <w:rFonts w:ascii="Arial" w:hAnsi="Arial" w:cs="Arial"/>
          <w:sz w:val="22"/>
          <w:szCs w:val="22"/>
        </w:rPr>
        <w:t xml:space="preserve">V čl. 9 (Doplňkové pojistné podmínky – Aplikace směnečného práva (DPP O 14 AK) se část textu věty první tohoto článku, která zní: </w:t>
      </w:r>
      <w:r w:rsidRPr="000C2940">
        <w:rPr>
          <w:rFonts w:ascii="Arial" w:hAnsi="Arial" w:cs="Arial"/>
          <w:i/>
          <w:sz w:val="22"/>
          <w:szCs w:val="22"/>
        </w:rPr>
        <w:t>„písm. II)“</w:t>
      </w:r>
      <w:r w:rsidRPr="000C2940">
        <w:rPr>
          <w:rFonts w:ascii="Arial" w:hAnsi="Arial" w:cs="Arial"/>
          <w:sz w:val="22"/>
          <w:szCs w:val="22"/>
        </w:rPr>
        <w:t xml:space="preserve"> nahrazuje textem: </w:t>
      </w:r>
      <w:r w:rsidRPr="000C2940">
        <w:rPr>
          <w:rFonts w:ascii="Arial" w:hAnsi="Arial" w:cs="Arial"/>
          <w:i/>
          <w:sz w:val="22"/>
          <w:szCs w:val="22"/>
        </w:rPr>
        <w:t xml:space="preserve">„písm. </w:t>
      </w:r>
      <w:proofErr w:type="spellStart"/>
      <w:r w:rsidRPr="000C2940">
        <w:rPr>
          <w:rFonts w:ascii="Arial" w:hAnsi="Arial" w:cs="Arial"/>
          <w:i/>
          <w:sz w:val="22"/>
          <w:szCs w:val="22"/>
        </w:rPr>
        <w:t>jj</w:t>
      </w:r>
      <w:proofErr w:type="spellEnd"/>
      <w:r w:rsidRPr="000C2940">
        <w:rPr>
          <w:rFonts w:ascii="Arial" w:hAnsi="Arial" w:cs="Arial"/>
          <w:i/>
          <w:sz w:val="22"/>
          <w:szCs w:val="22"/>
        </w:rPr>
        <w:t>).“</w:t>
      </w:r>
    </w:p>
    <w:p w:rsidR="000C2940" w:rsidRDefault="000C2940" w:rsidP="000C2940">
      <w:pPr>
        <w:jc w:val="both"/>
        <w:rPr>
          <w:rFonts w:ascii="Arial" w:hAnsi="Arial" w:cs="Arial"/>
          <w:sz w:val="22"/>
          <w:szCs w:val="22"/>
        </w:rPr>
      </w:pPr>
    </w:p>
    <w:p w:rsidR="00070575" w:rsidRPr="00544BD4" w:rsidRDefault="00070575" w:rsidP="008917C5">
      <w:pPr>
        <w:pStyle w:val="Zkladntext"/>
        <w:tabs>
          <w:tab w:val="left" w:pos="0"/>
        </w:tabs>
        <w:ind w:left="567"/>
        <w:rPr>
          <w:b w:val="0"/>
          <w:szCs w:val="22"/>
        </w:rPr>
      </w:pPr>
      <w:r w:rsidRPr="00544BD4">
        <w:rPr>
          <w:b w:val="0"/>
          <w:szCs w:val="22"/>
        </w:rPr>
        <w:t xml:space="preserve"> </w:t>
      </w:r>
    </w:p>
    <w:p w:rsidR="00F875A3" w:rsidRDefault="00ED4E32" w:rsidP="008917C5">
      <w:pPr>
        <w:rPr>
          <w:rFonts w:ascii="Arial" w:hAnsi="Arial" w:cs="Arial"/>
          <w:b/>
          <w:color w:val="943634"/>
          <w:sz w:val="22"/>
          <w:szCs w:val="22"/>
        </w:rPr>
      </w:pPr>
      <w:r w:rsidRPr="00981F51">
        <w:rPr>
          <w:rFonts w:ascii="Arial" w:hAnsi="Arial" w:cs="Arial"/>
          <w:b/>
          <w:color w:val="943634"/>
          <w:sz w:val="22"/>
          <w:szCs w:val="22"/>
        </w:rPr>
        <w:t>Oddíl D</w:t>
      </w:r>
    </w:p>
    <w:p w:rsidR="008917C5" w:rsidRPr="00981F51" w:rsidRDefault="008917C5" w:rsidP="008917C5">
      <w:pPr>
        <w:rPr>
          <w:rFonts w:ascii="Arial" w:hAnsi="Arial" w:cs="Arial"/>
          <w:b/>
          <w:color w:val="943634"/>
          <w:sz w:val="22"/>
          <w:szCs w:val="22"/>
        </w:rPr>
      </w:pPr>
    </w:p>
    <w:p w:rsidR="00D71EB5" w:rsidRPr="00B135B2" w:rsidRDefault="00A445B1">
      <w:pPr>
        <w:ind w:left="360" w:hanging="36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I. </w:t>
      </w:r>
      <w:r w:rsidR="004D1131">
        <w:rPr>
          <w:rFonts w:ascii="Arial" w:hAnsi="Arial" w:cs="Arial"/>
          <w:b/>
          <w:color w:val="800000"/>
          <w:sz w:val="22"/>
          <w:szCs w:val="22"/>
        </w:rPr>
        <w:tab/>
      </w:r>
      <w:r w:rsidR="004D1131">
        <w:rPr>
          <w:rFonts w:ascii="Arial" w:hAnsi="Arial" w:cs="Arial"/>
          <w:b/>
          <w:color w:val="800000"/>
          <w:sz w:val="22"/>
          <w:szCs w:val="22"/>
        </w:rPr>
        <w:tab/>
      </w:r>
      <w:r w:rsidR="001C24FE" w:rsidRPr="00B135B2">
        <w:rPr>
          <w:rFonts w:ascii="Arial" w:hAnsi="Arial" w:cs="Arial"/>
          <w:b/>
          <w:color w:val="800000"/>
          <w:sz w:val="22"/>
          <w:szCs w:val="22"/>
        </w:rPr>
        <w:t xml:space="preserve">Limit pojistného plnění / </w:t>
      </w:r>
      <w:r w:rsidR="00D71EB5" w:rsidRPr="00B135B2">
        <w:rPr>
          <w:rFonts w:ascii="Arial" w:hAnsi="Arial" w:cs="Arial"/>
          <w:b/>
          <w:color w:val="800000"/>
          <w:sz w:val="22"/>
          <w:szCs w:val="22"/>
        </w:rPr>
        <w:t>Pojistné</w:t>
      </w:r>
      <w:r w:rsidR="00AE39EE" w:rsidRPr="00B135B2">
        <w:rPr>
          <w:rFonts w:ascii="Arial" w:hAnsi="Arial" w:cs="Arial"/>
          <w:b/>
          <w:color w:val="800000"/>
          <w:sz w:val="22"/>
          <w:szCs w:val="22"/>
        </w:rPr>
        <w:t xml:space="preserve"> / Spoluúčast</w:t>
      </w:r>
      <w:r w:rsidR="00ED4E32">
        <w:rPr>
          <w:rFonts w:ascii="Arial" w:hAnsi="Arial" w:cs="Arial"/>
          <w:b/>
          <w:color w:val="800000"/>
          <w:sz w:val="22"/>
          <w:szCs w:val="22"/>
        </w:rPr>
        <w:t xml:space="preserve"> pro hromadné pojištění advokátů</w:t>
      </w:r>
    </w:p>
    <w:p w:rsidR="00AE39EE" w:rsidRPr="0082179A" w:rsidRDefault="00AE39EE" w:rsidP="00AA63A5">
      <w:pPr>
        <w:rPr>
          <w:rFonts w:ascii="Arial" w:hAnsi="Arial" w:cs="Arial"/>
          <w:b/>
          <w:sz w:val="22"/>
          <w:szCs w:val="22"/>
        </w:rPr>
      </w:pPr>
    </w:p>
    <w:p w:rsidR="00AE39EE" w:rsidRPr="00B851B6" w:rsidRDefault="00AE39EE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D71EB5" w:rsidRPr="0082179A" w:rsidRDefault="00DC18B5" w:rsidP="00D71EB5">
      <w:pPr>
        <w:rPr>
          <w:rFonts w:ascii="Arial" w:hAnsi="Arial" w:cs="Arial"/>
          <w:sz w:val="22"/>
          <w:szCs w:val="22"/>
        </w:rPr>
      </w:pPr>
      <w:r w:rsidRPr="00B851B6">
        <w:rPr>
          <w:rFonts w:ascii="Arial" w:hAnsi="Arial" w:cs="Arial"/>
          <w:sz w:val="22"/>
          <w:szCs w:val="22"/>
        </w:rPr>
        <w:t>2</w:t>
      </w:r>
      <w:r w:rsidR="000F7BC9" w:rsidRPr="00B851B6">
        <w:rPr>
          <w:rFonts w:ascii="Arial" w:hAnsi="Arial" w:cs="Arial"/>
          <w:sz w:val="22"/>
          <w:szCs w:val="22"/>
        </w:rPr>
        <w:t xml:space="preserve">. </w:t>
      </w:r>
      <w:r w:rsidR="004D1131">
        <w:rPr>
          <w:rFonts w:ascii="Arial" w:hAnsi="Arial" w:cs="Arial"/>
          <w:sz w:val="22"/>
          <w:szCs w:val="22"/>
        </w:rPr>
        <w:tab/>
      </w:r>
      <w:r w:rsidR="00D71EB5" w:rsidRPr="00B851B6">
        <w:rPr>
          <w:rFonts w:ascii="Arial" w:hAnsi="Arial" w:cs="Arial"/>
          <w:sz w:val="22"/>
          <w:szCs w:val="22"/>
        </w:rPr>
        <w:t xml:space="preserve">Roční pojistné na jednoho pojištěného advokáta </w:t>
      </w:r>
      <w:r w:rsidR="00FD7E22">
        <w:rPr>
          <w:rFonts w:ascii="Arial" w:hAnsi="Arial" w:cs="Arial"/>
          <w:sz w:val="22"/>
          <w:szCs w:val="22"/>
        </w:rPr>
        <w:t>činí</w:t>
      </w:r>
      <w:r w:rsidR="00AE39EE" w:rsidRPr="00B851B6">
        <w:rPr>
          <w:rFonts w:ascii="Arial" w:hAnsi="Arial" w:cs="Arial"/>
          <w:sz w:val="22"/>
          <w:szCs w:val="22"/>
        </w:rPr>
        <w:tab/>
      </w:r>
      <w:r w:rsidR="00D71EB5" w:rsidRPr="00B851B6">
        <w:rPr>
          <w:rFonts w:ascii="Arial" w:hAnsi="Arial" w:cs="Arial"/>
          <w:sz w:val="22"/>
          <w:szCs w:val="22"/>
        </w:rPr>
        <w:tab/>
      </w:r>
      <w:r w:rsidR="00AE39EE" w:rsidRPr="00B851B6">
        <w:rPr>
          <w:rFonts w:ascii="Arial" w:hAnsi="Arial" w:cs="Arial"/>
          <w:sz w:val="22"/>
          <w:szCs w:val="22"/>
        </w:rPr>
        <w:tab/>
        <w:t xml:space="preserve">   </w:t>
      </w:r>
      <w:r w:rsidR="0001559A">
        <w:rPr>
          <w:rFonts w:ascii="Arial" w:hAnsi="Arial" w:cs="Arial"/>
          <w:b/>
          <w:sz w:val="22"/>
          <w:szCs w:val="22"/>
        </w:rPr>
        <w:t>5.250</w:t>
      </w:r>
      <w:r w:rsidR="00D71EB5" w:rsidRPr="00B851B6">
        <w:rPr>
          <w:rFonts w:ascii="Arial" w:hAnsi="Arial" w:cs="Arial"/>
          <w:b/>
          <w:sz w:val="22"/>
          <w:szCs w:val="22"/>
        </w:rPr>
        <w:t>,- Kč</w:t>
      </w:r>
    </w:p>
    <w:p w:rsidR="00ED4E32" w:rsidRDefault="00ED4E32" w:rsidP="00AE39EE">
      <w:pPr>
        <w:rPr>
          <w:rFonts w:ascii="Arial" w:hAnsi="Arial" w:cs="Arial"/>
          <w:b/>
          <w:sz w:val="22"/>
          <w:szCs w:val="22"/>
        </w:rPr>
      </w:pPr>
    </w:p>
    <w:p w:rsidR="00CD5FFE" w:rsidRPr="0082179A" w:rsidRDefault="00CD5FFE" w:rsidP="00AE39EE">
      <w:pPr>
        <w:rPr>
          <w:rFonts w:ascii="Arial" w:hAnsi="Arial" w:cs="Arial"/>
          <w:b/>
          <w:sz w:val="22"/>
          <w:szCs w:val="22"/>
        </w:rPr>
      </w:pPr>
    </w:p>
    <w:p w:rsidR="00ED4E32" w:rsidRDefault="00ED4E32" w:rsidP="00D71EB5">
      <w:pPr>
        <w:rPr>
          <w:rFonts w:ascii="Arial" w:hAnsi="Arial" w:cs="Arial"/>
          <w:b/>
          <w:color w:val="943634"/>
          <w:sz w:val="22"/>
          <w:szCs w:val="22"/>
        </w:rPr>
      </w:pPr>
      <w:r w:rsidRPr="00981F51">
        <w:rPr>
          <w:rFonts w:ascii="Arial" w:hAnsi="Arial" w:cs="Arial"/>
          <w:b/>
          <w:color w:val="943634"/>
          <w:sz w:val="22"/>
          <w:szCs w:val="22"/>
        </w:rPr>
        <w:t>Oddíl E</w:t>
      </w:r>
    </w:p>
    <w:p w:rsidR="008917C5" w:rsidRPr="00981F51" w:rsidRDefault="008917C5" w:rsidP="00D71EB5">
      <w:pPr>
        <w:rPr>
          <w:rFonts w:ascii="Arial" w:hAnsi="Arial" w:cs="Arial"/>
          <w:b/>
          <w:color w:val="943634"/>
          <w:sz w:val="22"/>
          <w:szCs w:val="22"/>
        </w:rPr>
      </w:pPr>
    </w:p>
    <w:p w:rsidR="00096977" w:rsidRPr="00F31003" w:rsidRDefault="00F25209" w:rsidP="00FE7568">
      <w:pPr>
        <w:pStyle w:val="Odstavecseseznamem"/>
        <w:numPr>
          <w:ilvl w:val="0"/>
          <w:numId w:val="8"/>
        </w:numPr>
        <w:ind w:left="567" w:hanging="567"/>
        <w:rPr>
          <w:rFonts w:ascii="Arial" w:hAnsi="Arial" w:cs="Arial"/>
          <w:b/>
          <w:color w:val="943634"/>
          <w:sz w:val="22"/>
          <w:szCs w:val="22"/>
        </w:rPr>
      </w:pPr>
      <w:r w:rsidRPr="00F31003">
        <w:rPr>
          <w:rFonts w:ascii="Arial" w:hAnsi="Arial" w:cs="Arial"/>
          <w:b/>
          <w:color w:val="943634"/>
          <w:sz w:val="22"/>
          <w:szCs w:val="22"/>
        </w:rPr>
        <w:t xml:space="preserve">Společná ustanovení </w:t>
      </w:r>
    </w:p>
    <w:p w:rsidR="002D78E9" w:rsidRDefault="002D78E9" w:rsidP="002D78E9">
      <w:pPr>
        <w:rPr>
          <w:rFonts w:ascii="Arial" w:hAnsi="Arial" w:cs="Arial"/>
          <w:b/>
          <w:sz w:val="22"/>
        </w:rPr>
      </w:pPr>
    </w:p>
    <w:p w:rsidR="008E29CF" w:rsidRPr="008E29CF" w:rsidRDefault="008E29CF" w:rsidP="00E13296">
      <w:pPr>
        <w:pStyle w:val="Odstavecseseznamem"/>
        <w:numPr>
          <w:ilvl w:val="0"/>
          <w:numId w:val="15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8E29CF">
        <w:rPr>
          <w:rFonts w:ascii="Arial" w:hAnsi="Arial" w:cs="Arial"/>
          <w:b/>
          <w:bCs/>
          <w:sz w:val="22"/>
          <w:szCs w:val="22"/>
        </w:rPr>
        <w:t>Hlášení a uplatnění nároků</w:t>
      </w:r>
    </w:p>
    <w:p w:rsidR="000C2940" w:rsidRDefault="008E29CF" w:rsidP="00E13296">
      <w:pPr>
        <w:ind w:left="709" w:hanging="709"/>
        <w:rPr>
          <w:rFonts w:ascii="Arial" w:hAnsi="Arial" w:cs="Arial"/>
          <w:bCs/>
          <w:sz w:val="22"/>
          <w:szCs w:val="22"/>
        </w:rPr>
      </w:pPr>
      <w:r w:rsidRPr="00E13296">
        <w:rPr>
          <w:rFonts w:ascii="Arial" w:hAnsi="Arial" w:cs="Arial"/>
          <w:sz w:val="22"/>
          <w:szCs w:val="22"/>
        </w:rPr>
        <w:t>a) Pojištěný je povinen oznámit vznik škody nebo jiné újmy bez zbytečného odkladu</w:t>
      </w:r>
      <w:r w:rsidR="00562666">
        <w:rPr>
          <w:rFonts w:ascii="Arial" w:hAnsi="Arial" w:cs="Arial"/>
          <w:sz w:val="22"/>
          <w:szCs w:val="22"/>
        </w:rPr>
        <w:t>,</w:t>
      </w:r>
      <w:r w:rsidRPr="00E13296">
        <w:rPr>
          <w:rFonts w:ascii="Arial" w:hAnsi="Arial" w:cs="Arial"/>
          <w:sz w:val="22"/>
          <w:szCs w:val="22"/>
        </w:rPr>
        <w:t xml:space="preserve"> </w:t>
      </w:r>
      <w:r w:rsidRPr="00E13296">
        <w:rPr>
          <w:rFonts w:ascii="Arial" w:hAnsi="Arial" w:cs="Arial"/>
          <w:bCs/>
          <w:sz w:val="22"/>
          <w:szCs w:val="22"/>
        </w:rPr>
        <w:t xml:space="preserve">a to: </w:t>
      </w:r>
    </w:p>
    <w:p w:rsidR="000C2940" w:rsidRDefault="000C2940" w:rsidP="00E13296">
      <w:pPr>
        <w:ind w:left="709" w:hanging="709"/>
        <w:rPr>
          <w:rFonts w:ascii="Arial" w:hAnsi="Arial" w:cs="Arial"/>
          <w:bCs/>
          <w:sz w:val="22"/>
          <w:szCs w:val="22"/>
        </w:rPr>
      </w:pPr>
    </w:p>
    <w:p w:rsidR="000C2940" w:rsidRDefault="000C2940" w:rsidP="00E13296">
      <w:pPr>
        <w:ind w:left="709" w:hanging="709"/>
        <w:rPr>
          <w:rFonts w:ascii="Arial" w:hAnsi="Arial" w:cs="Arial"/>
          <w:bCs/>
          <w:sz w:val="22"/>
          <w:szCs w:val="22"/>
        </w:rPr>
      </w:pPr>
    </w:p>
    <w:p w:rsidR="008E29CF" w:rsidRPr="000C2940" w:rsidRDefault="008E29CF" w:rsidP="00062DFA">
      <w:pPr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E13296">
        <w:rPr>
          <w:rFonts w:ascii="Arial" w:hAnsi="Arial" w:cs="Arial"/>
          <w:bCs/>
          <w:sz w:val="22"/>
          <w:szCs w:val="22"/>
        </w:rPr>
        <w:tab/>
      </w:r>
      <w:r w:rsidR="00E13296" w:rsidRPr="000C2940">
        <w:rPr>
          <w:rFonts w:ascii="Arial" w:hAnsi="Arial" w:cs="Arial"/>
          <w:b/>
          <w:bCs/>
          <w:sz w:val="22"/>
          <w:szCs w:val="22"/>
        </w:rPr>
        <w:t xml:space="preserve">- </w:t>
      </w:r>
      <w:r w:rsidRPr="000C2940">
        <w:rPr>
          <w:rFonts w:ascii="Arial" w:hAnsi="Arial" w:cs="Arial"/>
          <w:b/>
          <w:bCs/>
          <w:sz w:val="22"/>
          <w:szCs w:val="22"/>
        </w:rPr>
        <w:t xml:space="preserve">pro sídlo advokáta v regionu Čechy                                               </w:t>
      </w:r>
    </w:p>
    <w:p w:rsidR="008E29CF" w:rsidRPr="008E29CF" w:rsidRDefault="008E29CF" w:rsidP="008E29CF">
      <w:pPr>
        <w:pStyle w:val="Odstavecseseznamem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8E29CF">
        <w:rPr>
          <w:rFonts w:ascii="Arial" w:hAnsi="Arial" w:cs="Arial"/>
          <w:bCs/>
          <w:sz w:val="22"/>
          <w:szCs w:val="22"/>
        </w:rPr>
        <w:t>elektronicky s</w:t>
      </w:r>
      <w:r w:rsidR="000C2940">
        <w:rPr>
          <w:rFonts w:ascii="Arial" w:hAnsi="Arial" w:cs="Arial"/>
          <w:bCs/>
          <w:sz w:val="22"/>
          <w:szCs w:val="22"/>
        </w:rPr>
        <w:t> uznávaným elektronickým</w:t>
      </w:r>
      <w:r w:rsidRPr="008E29CF">
        <w:rPr>
          <w:rFonts w:ascii="Arial" w:hAnsi="Arial" w:cs="Arial"/>
          <w:bCs/>
          <w:sz w:val="22"/>
          <w:szCs w:val="22"/>
        </w:rPr>
        <w:t xml:space="preserve"> podpisem na  e-mail: </w:t>
      </w:r>
      <w:r w:rsidR="006E31A3">
        <w:rPr>
          <w:rFonts w:ascii="Arial" w:hAnsi="Arial" w:cs="Arial"/>
          <w:bCs/>
          <w:sz w:val="22"/>
          <w:szCs w:val="22"/>
        </w:rPr>
        <w:br/>
      </w:r>
      <w:hyperlink r:id="rId9" w:history="1">
        <w:r w:rsidRPr="008E29CF">
          <w:rPr>
            <w:rStyle w:val="Hypertextovodkaz"/>
            <w:rFonts w:ascii="Arial" w:hAnsi="Arial" w:cs="Arial"/>
            <w:bCs/>
            <w:sz w:val="22"/>
            <w:szCs w:val="22"/>
          </w:rPr>
          <w:t>turek@wiass.cz</w:t>
        </w:r>
      </w:hyperlink>
      <w:r w:rsidRPr="008E29CF">
        <w:rPr>
          <w:rFonts w:ascii="Arial" w:hAnsi="Arial" w:cs="Arial"/>
          <w:bCs/>
          <w:sz w:val="22"/>
          <w:szCs w:val="22"/>
        </w:rPr>
        <w:t xml:space="preserve">, </w:t>
      </w:r>
      <w:r w:rsidR="00950C60">
        <w:rPr>
          <w:rFonts w:ascii="Arial" w:hAnsi="Arial" w:cs="Arial"/>
          <w:bCs/>
          <w:sz w:val="22"/>
          <w:szCs w:val="22"/>
        </w:rPr>
        <w:br/>
      </w:r>
      <w:r w:rsidRPr="008E29CF">
        <w:rPr>
          <w:rFonts w:ascii="Arial" w:hAnsi="Arial" w:cs="Arial"/>
          <w:bCs/>
          <w:sz w:val="22"/>
          <w:szCs w:val="22"/>
        </w:rPr>
        <w:t xml:space="preserve">mobil +420 725 526 798 </w:t>
      </w:r>
    </w:p>
    <w:p w:rsidR="004F6C0E" w:rsidRDefault="004F6C0E" w:rsidP="008E29CF">
      <w:pPr>
        <w:ind w:firstLine="708"/>
        <w:rPr>
          <w:rFonts w:ascii="Arial" w:hAnsi="Arial" w:cs="Arial"/>
          <w:bCs/>
          <w:sz w:val="22"/>
          <w:szCs w:val="22"/>
        </w:rPr>
      </w:pPr>
    </w:p>
    <w:p w:rsidR="008E29CF" w:rsidRPr="008E29CF" w:rsidRDefault="00512A0E" w:rsidP="008E29CF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nebo</w:t>
      </w:r>
      <w:r w:rsidR="00E13296">
        <w:rPr>
          <w:rFonts w:ascii="Arial" w:hAnsi="Arial" w:cs="Arial"/>
          <w:bCs/>
          <w:sz w:val="22"/>
          <w:szCs w:val="22"/>
        </w:rPr>
        <w:t xml:space="preserve">  </w:t>
      </w:r>
    </w:p>
    <w:p w:rsidR="008E29CF" w:rsidRPr="008E29CF" w:rsidRDefault="008E29CF" w:rsidP="008E29CF">
      <w:pPr>
        <w:pStyle w:val="Odstavecseseznamem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8E29CF">
        <w:rPr>
          <w:rFonts w:ascii="Arial" w:hAnsi="Arial" w:cs="Arial"/>
          <w:bCs/>
          <w:sz w:val="22"/>
          <w:szCs w:val="22"/>
        </w:rPr>
        <w:t>písemně na adresu:</w:t>
      </w:r>
    </w:p>
    <w:p w:rsidR="008E29CF" w:rsidRPr="008E29CF" w:rsidRDefault="008E29CF" w:rsidP="008E29CF">
      <w:pPr>
        <w:ind w:left="709"/>
        <w:rPr>
          <w:rFonts w:ascii="Arial" w:hAnsi="Arial" w:cs="Arial"/>
          <w:sz w:val="22"/>
          <w:szCs w:val="22"/>
        </w:rPr>
      </w:pPr>
      <w:r w:rsidRPr="008E29CF">
        <w:rPr>
          <w:rFonts w:ascii="Arial" w:hAnsi="Arial" w:cs="Arial"/>
          <w:bCs/>
          <w:sz w:val="22"/>
          <w:szCs w:val="22"/>
        </w:rPr>
        <w:t xml:space="preserve">                WI-ASS ČR s.r.o.</w:t>
      </w:r>
      <w:r w:rsidRPr="008E29CF">
        <w:rPr>
          <w:rFonts w:ascii="Arial" w:hAnsi="Arial" w:cs="Arial"/>
          <w:bCs/>
          <w:sz w:val="22"/>
          <w:szCs w:val="22"/>
        </w:rPr>
        <w:br/>
      </w:r>
      <w:r w:rsidRPr="008E29CF">
        <w:rPr>
          <w:rFonts w:ascii="Arial" w:hAnsi="Arial" w:cs="Arial"/>
          <w:sz w:val="22"/>
          <w:szCs w:val="22"/>
        </w:rPr>
        <w:tab/>
      </w:r>
      <w:r w:rsidR="00512A0E">
        <w:rPr>
          <w:rFonts w:ascii="Arial" w:hAnsi="Arial" w:cs="Arial"/>
          <w:sz w:val="22"/>
          <w:szCs w:val="22"/>
        </w:rPr>
        <w:t xml:space="preserve">     </w:t>
      </w:r>
      <w:r w:rsidRPr="008E29CF">
        <w:rPr>
          <w:rFonts w:ascii="Arial" w:hAnsi="Arial" w:cs="Arial"/>
          <w:sz w:val="22"/>
          <w:szCs w:val="22"/>
        </w:rPr>
        <w:t>k rukám p. Mgr. Zdeňka Turka</w:t>
      </w:r>
    </w:p>
    <w:p w:rsidR="008E29CF" w:rsidRPr="008E29CF" w:rsidRDefault="008E29CF" w:rsidP="008E29CF">
      <w:pPr>
        <w:ind w:left="709"/>
        <w:rPr>
          <w:rFonts w:ascii="Arial" w:hAnsi="Arial" w:cs="Arial"/>
          <w:sz w:val="22"/>
          <w:szCs w:val="22"/>
        </w:rPr>
      </w:pPr>
      <w:r w:rsidRPr="008E29CF">
        <w:rPr>
          <w:rFonts w:ascii="Arial" w:hAnsi="Arial" w:cs="Arial"/>
          <w:sz w:val="22"/>
          <w:szCs w:val="22"/>
        </w:rPr>
        <w:t xml:space="preserve">                Na Florenci 15</w:t>
      </w:r>
    </w:p>
    <w:p w:rsidR="008E29CF" w:rsidRPr="00E13296" w:rsidRDefault="008E29CF" w:rsidP="00E13296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13296">
        <w:rPr>
          <w:rFonts w:ascii="Arial" w:hAnsi="Arial" w:cs="Arial"/>
          <w:sz w:val="22"/>
          <w:szCs w:val="22"/>
        </w:rPr>
        <w:t xml:space="preserve"> Praha 1</w:t>
      </w:r>
    </w:p>
    <w:p w:rsidR="00DB2F75" w:rsidRDefault="00DB2F75" w:rsidP="006E31A3">
      <w:pPr>
        <w:ind w:firstLine="708"/>
        <w:rPr>
          <w:rFonts w:ascii="Arial" w:hAnsi="Arial" w:cs="Arial"/>
          <w:sz w:val="22"/>
          <w:szCs w:val="22"/>
        </w:rPr>
      </w:pPr>
    </w:p>
    <w:p w:rsidR="006E31A3" w:rsidRPr="006E31A3" w:rsidRDefault="006E31A3" w:rsidP="006E31A3">
      <w:pPr>
        <w:ind w:firstLine="708"/>
        <w:rPr>
          <w:rFonts w:ascii="Arial" w:hAnsi="Arial" w:cs="Arial"/>
          <w:bCs/>
          <w:sz w:val="22"/>
          <w:szCs w:val="22"/>
        </w:rPr>
      </w:pPr>
      <w:r w:rsidRPr="006E31A3">
        <w:rPr>
          <w:rFonts w:ascii="Arial" w:hAnsi="Arial" w:cs="Arial"/>
          <w:sz w:val="22"/>
          <w:szCs w:val="22"/>
        </w:rPr>
        <w:t xml:space="preserve">Telefonický kontakt p. Mgr. Turek: </w:t>
      </w:r>
      <w:r w:rsidRPr="006E31A3">
        <w:rPr>
          <w:rFonts w:ascii="Arial" w:hAnsi="Arial" w:cs="Arial"/>
          <w:bCs/>
          <w:sz w:val="22"/>
          <w:szCs w:val="22"/>
        </w:rPr>
        <w:t xml:space="preserve">mobil +420 725 526 798 </w:t>
      </w:r>
    </w:p>
    <w:p w:rsidR="00E13296" w:rsidRDefault="00E13296" w:rsidP="008E29CF">
      <w:pPr>
        <w:ind w:left="709"/>
        <w:rPr>
          <w:rFonts w:ascii="Arial" w:hAnsi="Arial" w:cs="Arial"/>
          <w:sz w:val="22"/>
          <w:szCs w:val="22"/>
        </w:rPr>
      </w:pPr>
    </w:p>
    <w:p w:rsidR="00E13296" w:rsidRPr="008E29CF" w:rsidRDefault="00E13296" w:rsidP="008E29CF">
      <w:pPr>
        <w:ind w:left="709"/>
        <w:rPr>
          <w:rFonts w:ascii="Arial" w:hAnsi="Arial" w:cs="Arial"/>
          <w:sz w:val="22"/>
          <w:szCs w:val="22"/>
        </w:rPr>
      </w:pPr>
    </w:p>
    <w:p w:rsidR="008E29CF" w:rsidRPr="000C2940" w:rsidRDefault="008E29CF" w:rsidP="00E13296">
      <w:pPr>
        <w:pStyle w:val="Odstavecseseznamem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r w:rsidRPr="000C2940">
        <w:rPr>
          <w:rFonts w:ascii="Arial" w:hAnsi="Arial" w:cs="Arial"/>
          <w:b/>
          <w:bCs/>
          <w:sz w:val="22"/>
          <w:szCs w:val="22"/>
        </w:rPr>
        <w:t xml:space="preserve">pro sídlo advokáta v regionu Morava </w:t>
      </w:r>
    </w:p>
    <w:p w:rsidR="008E29CF" w:rsidRPr="008E29CF" w:rsidRDefault="008E29CF" w:rsidP="008E29CF">
      <w:pPr>
        <w:pStyle w:val="Odstavecseseznamem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8E29CF">
        <w:rPr>
          <w:rFonts w:ascii="Arial" w:hAnsi="Arial" w:cs="Arial"/>
          <w:bCs/>
          <w:sz w:val="22"/>
          <w:szCs w:val="22"/>
        </w:rPr>
        <w:t>elektronicky s</w:t>
      </w:r>
      <w:r w:rsidR="000C2940">
        <w:rPr>
          <w:rFonts w:ascii="Arial" w:hAnsi="Arial" w:cs="Arial"/>
          <w:bCs/>
          <w:sz w:val="22"/>
          <w:szCs w:val="22"/>
        </w:rPr>
        <w:t xml:space="preserve"> uznávaným </w:t>
      </w:r>
      <w:r w:rsidR="006E31A3">
        <w:rPr>
          <w:rFonts w:ascii="Arial" w:hAnsi="Arial" w:cs="Arial"/>
          <w:bCs/>
          <w:sz w:val="22"/>
          <w:szCs w:val="22"/>
        </w:rPr>
        <w:t>elektronickým</w:t>
      </w:r>
      <w:r w:rsidRPr="008E29CF">
        <w:rPr>
          <w:rFonts w:ascii="Arial" w:hAnsi="Arial" w:cs="Arial"/>
          <w:bCs/>
          <w:sz w:val="22"/>
          <w:szCs w:val="22"/>
        </w:rPr>
        <w:t xml:space="preserve"> podpisem na e-mail: </w:t>
      </w:r>
      <w:hyperlink r:id="rId10" w:history="1">
        <w:r w:rsidR="006E31A3" w:rsidRPr="006B5852">
          <w:rPr>
            <w:rStyle w:val="Hypertextovodkaz"/>
            <w:rFonts w:ascii="Arial" w:hAnsi="Arial" w:cs="Arial"/>
            <w:bCs/>
            <w:sz w:val="22"/>
            <w:szCs w:val="22"/>
          </w:rPr>
          <w:t>schenk@wiass.cz</w:t>
        </w:r>
      </w:hyperlink>
      <w:r w:rsidRPr="008E29CF">
        <w:rPr>
          <w:rFonts w:ascii="Arial" w:hAnsi="Arial" w:cs="Arial"/>
          <w:bCs/>
          <w:sz w:val="22"/>
          <w:szCs w:val="22"/>
        </w:rPr>
        <w:t xml:space="preserve">, </w:t>
      </w:r>
      <w:r w:rsidR="00950C60">
        <w:rPr>
          <w:rFonts w:ascii="Arial" w:hAnsi="Arial" w:cs="Arial"/>
          <w:bCs/>
          <w:sz w:val="22"/>
          <w:szCs w:val="22"/>
        </w:rPr>
        <w:br/>
      </w:r>
      <w:r w:rsidRPr="008E29CF">
        <w:rPr>
          <w:rFonts w:ascii="Arial" w:hAnsi="Arial" w:cs="Arial"/>
          <w:bCs/>
          <w:sz w:val="22"/>
          <w:szCs w:val="22"/>
        </w:rPr>
        <w:t xml:space="preserve">mobil +420 605 298 335 </w:t>
      </w:r>
    </w:p>
    <w:p w:rsidR="008E29CF" w:rsidRPr="008E29CF" w:rsidRDefault="00E13296" w:rsidP="008E29C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8E29CF" w:rsidRPr="008E29CF">
        <w:rPr>
          <w:rFonts w:ascii="Arial" w:hAnsi="Arial" w:cs="Arial"/>
          <w:bCs/>
          <w:sz w:val="22"/>
          <w:szCs w:val="22"/>
        </w:rPr>
        <w:t xml:space="preserve">        nebo</w:t>
      </w:r>
    </w:p>
    <w:p w:rsidR="008E29CF" w:rsidRPr="008E29CF" w:rsidRDefault="008E29CF" w:rsidP="008E29CF">
      <w:pPr>
        <w:pStyle w:val="Odstavecseseznamem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8E29CF">
        <w:rPr>
          <w:rFonts w:ascii="Arial" w:hAnsi="Arial" w:cs="Arial"/>
          <w:bCs/>
          <w:sz w:val="22"/>
          <w:szCs w:val="22"/>
        </w:rPr>
        <w:t>písemně na adresu:</w:t>
      </w:r>
    </w:p>
    <w:p w:rsidR="008E29CF" w:rsidRPr="008E29CF" w:rsidRDefault="008E29CF" w:rsidP="008E29CF">
      <w:pPr>
        <w:ind w:left="709"/>
        <w:rPr>
          <w:rFonts w:ascii="Arial" w:hAnsi="Arial" w:cs="Arial"/>
          <w:sz w:val="22"/>
          <w:szCs w:val="22"/>
        </w:rPr>
      </w:pPr>
      <w:r w:rsidRPr="008E29CF">
        <w:rPr>
          <w:rFonts w:ascii="Arial" w:hAnsi="Arial" w:cs="Arial"/>
          <w:sz w:val="22"/>
          <w:szCs w:val="22"/>
        </w:rPr>
        <w:t xml:space="preserve">                WI-ASS ČR s.r.o.</w:t>
      </w:r>
    </w:p>
    <w:p w:rsidR="008E29CF" w:rsidRPr="008E29CF" w:rsidRDefault="008E29CF" w:rsidP="008E29CF">
      <w:pPr>
        <w:ind w:left="709"/>
        <w:rPr>
          <w:rFonts w:ascii="Arial" w:hAnsi="Arial" w:cs="Arial"/>
          <w:sz w:val="22"/>
          <w:szCs w:val="22"/>
        </w:rPr>
      </w:pPr>
      <w:r w:rsidRPr="008E29CF">
        <w:rPr>
          <w:rFonts w:ascii="Arial" w:hAnsi="Arial" w:cs="Arial"/>
          <w:sz w:val="22"/>
          <w:szCs w:val="22"/>
        </w:rPr>
        <w:t xml:space="preserve">                k rukám p. Martina Schenka</w:t>
      </w:r>
    </w:p>
    <w:p w:rsidR="008E29CF" w:rsidRPr="008E29CF" w:rsidRDefault="008E29CF" w:rsidP="008E29CF">
      <w:pPr>
        <w:ind w:left="709"/>
        <w:rPr>
          <w:rFonts w:ascii="Arial" w:hAnsi="Arial" w:cs="Arial"/>
          <w:bCs/>
          <w:sz w:val="22"/>
          <w:szCs w:val="22"/>
        </w:rPr>
      </w:pPr>
      <w:r w:rsidRPr="008E29CF">
        <w:rPr>
          <w:rFonts w:ascii="Arial" w:hAnsi="Arial" w:cs="Arial"/>
          <w:sz w:val="22"/>
          <w:szCs w:val="22"/>
        </w:rPr>
        <w:t xml:space="preserve">                Ostružnická 362/3</w:t>
      </w:r>
    </w:p>
    <w:p w:rsidR="008E29CF" w:rsidRPr="008E29CF" w:rsidRDefault="00512A0E" w:rsidP="008E29C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8E29CF" w:rsidRPr="008E29C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E29CF" w:rsidRPr="008E29CF">
        <w:rPr>
          <w:rFonts w:ascii="Arial" w:hAnsi="Arial" w:cs="Arial"/>
          <w:bCs/>
          <w:sz w:val="22"/>
          <w:szCs w:val="22"/>
        </w:rPr>
        <w:t>779 00  Olomouc</w:t>
      </w:r>
      <w:proofErr w:type="gramEnd"/>
    </w:p>
    <w:p w:rsidR="00DB2F75" w:rsidRDefault="00DB2F75" w:rsidP="006E31A3">
      <w:pPr>
        <w:ind w:firstLine="708"/>
        <w:rPr>
          <w:rFonts w:ascii="Arial" w:hAnsi="Arial" w:cs="Arial"/>
          <w:sz w:val="22"/>
          <w:szCs w:val="22"/>
        </w:rPr>
      </w:pPr>
    </w:p>
    <w:p w:rsidR="006E31A3" w:rsidRPr="006E31A3" w:rsidRDefault="006E31A3" w:rsidP="006E31A3">
      <w:pPr>
        <w:ind w:firstLine="708"/>
        <w:rPr>
          <w:rFonts w:ascii="Arial" w:hAnsi="Arial" w:cs="Arial"/>
          <w:bCs/>
          <w:sz w:val="22"/>
          <w:szCs w:val="22"/>
        </w:rPr>
      </w:pPr>
      <w:r w:rsidRPr="006E31A3">
        <w:rPr>
          <w:rFonts w:ascii="Arial" w:hAnsi="Arial" w:cs="Arial"/>
          <w:sz w:val="22"/>
          <w:szCs w:val="22"/>
        </w:rPr>
        <w:t xml:space="preserve">Telefonický kontakt p. </w:t>
      </w:r>
      <w:r>
        <w:rPr>
          <w:rFonts w:ascii="Arial" w:hAnsi="Arial" w:cs="Arial"/>
          <w:sz w:val="22"/>
          <w:szCs w:val="22"/>
        </w:rPr>
        <w:t>Schenk</w:t>
      </w:r>
      <w:r w:rsidRPr="006E31A3">
        <w:rPr>
          <w:rFonts w:ascii="Arial" w:hAnsi="Arial" w:cs="Arial"/>
          <w:sz w:val="22"/>
          <w:szCs w:val="22"/>
        </w:rPr>
        <w:t xml:space="preserve">: </w:t>
      </w:r>
      <w:r w:rsidRPr="006E31A3">
        <w:rPr>
          <w:rFonts w:ascii="Arial" w:hAnsi="Arial" w:cs="Arial"/>
          <w:bCs/>
          <w:sz w:val="22"/>
          <w:szCs w:val="22"/>
        </w:rPr>
        <w:t>mobil +420</w:t>
      </w:r>
      <w:r w:rsidR="00DB2F75">
        <w:rPr>
          <w:rFonts w:ascii="Arial" w:hAnsi="Arial" w:cs="Arial"/>
          <w:bCs/>
          <w:sz w:val="22"/>
          <w:szCs w:val="22"/>
        </w:rPr>
        <w:t> 605 298 335</w:t>
      </w:r>
      <w:r w:rsidRPr="006E31A3">
        <w:rPr>
          <w:rFonts w:ascii="Arial" w:hAnsi="Arial" w:cs="Arial"/>
          <w:bCs/>
          <w:sz w:val="22"/>
          <w:szCs w:val="22"/>
        </w:rPr>
        <w:t xml:space="preserve"> </w:t>
      </w:r>
    </w:p>
    <w:p w:rsidR="006E31A3" w:rsidRDefault="006E31A3" w:rsidP="006E31A3">
      <w:pPr>
        <w:ind w:left="709"/>
        <w:rPr>
          <w:rFonts w:ascii="Arial" w:hAnsi="Arial" w:cs="Arial"/>
          <w:sz w:val="22"/>
          <w:szCs w:val="22"/>
        </w:rPr>
      </w:pPr>
    </w:p>
    <w:p w:rsidR="008E29CF" w:rsidRPr="008E29CF" w:rsidRDefault="008E29CF" w:rsidP="008E29CF">
      <w:pPr>
        <w:rPr>
          <w:rFonts w:ascii="Arial" w:hAnsi="Arial" w:cs="Arial"/>
          <w:sz w:val="22"/>
          <w:szCs w:val="22"/>
        </w:rPr>
      </w:pPr>
    </w:p>
    <w:p w:rsidR="00905E05" w:rsidRPr="00A445B1" w:rsidRDefault="00905E05" w:rsidP="00FE7568">
      <w:pPr>
        <w:numPr>
          <w:ilvl w:val="0"/>
          <w:numId w:val="9"/>
        </w:numPr>
        <w:tabs>
          <w:tab w:val="clear" w:pos="1275"/>
          <w:tab w:val="num" w:pos="567"/>
        </w:tabs>
        <w:ind w:hanging="1275"/>
        <w:rPr>
          <w:rFonts w:ascii="Arial" w:hAnsi="Arial" w:cs="Arial"/>
          <w:b/>
          <w:sz w:val="22"/>
          <w:szCs w:val="22"/>
        </w:rPr>
      </w:pPr>
      <w:r w:rsidRPr="00A445B1">
        <w:rPr>
          <w:rFonts w:ascii="Arial" w:hAnsi="Arial" w:cs="Arial"/>
          <w:b/>
          <w:sz w:val="22"/>
          <w:szCs w:val="22"/>
        </w:rPr>
        <w:t>Přístup k pojištění, splatnost a způsob úhrady pojistného</w:t>
      </w:r>
    </w:p>
    <w:p w:rsidR="00905E05" w:rsidRDefault="00905E05">
      <w:pPr>
        <w:pStyle w:val="Zkladntext2"/>
      </w:pPr>
    </w:p>
    <w:p w:rsidR="00A26E24" w:rsidRDefault="00A26E24" w:rsidP="00FE7568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Pojistné bude pojistníkem placeno prostřednictvím peněžního ústavu:  </w:t>
      </w:r>
    </w:p>
    <w:p w:rsidR="00A26E24" w:rsidRDefault="00A26E24" w:rsidP="00A26E24">
      <w:pPr>
        <w:ind w:left="567"/>
        <w:rPr>
          <w:rFonts w:ascii="Arial" w:hAnsi="Arial" w:cs="Arial"/>
          <w:b/>
          <w:i/>
          <w:sz w:val="22"/>
        </w:rPr>
      </w:pPr>
      <w:proofErr w:type="spellStart"/>
      <w:r>
        <w:rPr>
          <w:rFonts w:ascii="Arial" w:hAnsi="Arial" w:cs="Arial"/>
          <w:sz w:val="22"/>
        </w:rPr>
        <w:t>UniCredit</w:t>
      </w:r>
      <w:proofErr w:type="spellEnd"/>
      <w:r>
        <w:rPr>
          <w:rFonts w:ascii="Arial" w:hAnsi="Arial" w:cs="Arial"/>
          <w:sz w:val="22"/>
        </w:rPr>
        <w:t xml:space="preserve"> Bank, č. účtu 900500/2700.</w:t>
      </w:r>
    </w:p>
    <w:p w:rsidR="00A26E24" w:rsidRDefault="00A26E24" w:rsidP="00A26E24">
      <w:pPr>
        <w:rPr>
          <w:rFonts w:ascii="Arial" w:hAnsi="Arial" w:cs="Arial"/>
          <w:b/>
          <w:sz w:val="22"/>
        </w:rPr>
      </w:pPr>
    </w:p>
    <w:p w:rsidR="00C119C2" w:rsidRDefault="00C119C2">
      <w:pPr>
        <w:rPr>
          <w:rFonts w:ascii="Arial" w:hAnsi="Arial" w:cs="Arial"/>
          <w:b/>
        </w:rPr>
      </w:pPr>
    </w:p>
    <w:p w:rsidR="00905E05" w:rsidRPr="00B135B2" w:rsidRDefault="00905E05" w:rsidP="00CC0075">
      <w:pPr>
        <w:pStyle w:val="Nadpis4"/>
        <w:numPr>
          <w:ilvl w:val="0"/>
          <w:numId w:val="8"/>
        </w:numPr>
        <w:ind w:left="567" w:hanging="567"/>
        <w:rPr>
          <w:color w:val="800000"/>
          <w:sz w:val="22"/>
          <w:szCs w:val="22"/>
        </w:rPr>
      </w:pPr>
      <w:r w:rsidRPr="00B135B2">
        <w:rPr>
          <w:color w:val="800000"/>
          <w:sz w:val="22"/>
          <w:szCs w:val="22"/>
        </w:rPr>
        <w:t xml:space="preserve">Závěrečná ustanovení </w:t>
      </w:r>
    </w:p>
    <w:p w:rsidR="00905E05" w:rsidRPr="0082179A" w:rsidRDefault="00905E05">
      <w:pPr>
        <w:ind w:left="360" w:hanging="360"/>
        <w:rPr>
          <w:rFonts w:ascii="Arial" w:hAnsi="Arial" w:cs="Arial"/>
          <w:sz w:val="22"/>
        </w:rPr>
      </w:pPr>
    </w:p>
    <w:p w:rsidR="00905E05" w:rsidRPr="00157CFF" w:rsidRDefault="009669C7" w:rsidP="00A718CD">
      <w:pPr>
        <w:ind w:left="567" w:hanging="567"/>
        <w:rPr>
          <w:rFonts w:ascii="Arial" w:hAnsi="Arial" w:cs="Arial"/>
          <w:sz w:val="22"/>
        </w:rPr>
      </w:pPr>
      <w:r w:rsidRPr="00157CFF">
        <w:rPr>
          <w:rFonts w:ascii="Arial" w:hAnsi="Arial" w:cs="Arial"/>
          <w:sz w:val="22"/>
        </w:rPr>
        <w:t xml:space="preserve">3. </w:t>
      </w:r>
      <w:r w:rsidRPr="00157CFF">
        <w:rPr>
          <w:rFonts w:ascii="Arial" w:hAnsi="Arial" w:cs="Arial"/>
          <w:sz w:val="22"/>
        </w:rPr>
        <w:tab/>
      </w:r>
      <w:r w:rsidR="00905E05" w:rsidRPr="00157CFF">
        <w:rPr>
          <w:rFonts w:ascii="Arial" w:hAnsi="Arial" w:cs="Arial"/>
          <w:sz w:val="22"/>
        </w:rPr>
        <w:t xml:space="preserve">Účinnost tohoto dodatku č. </w:t>
      </w:r>
      <w:r w:rsidR="00A26E24">
        <w:rPr>
          <w:rFonts w:ascii="Arial" w:hAnsi="Arial" w:cs="Arial"/>
          <w:sz w:val="22"/>
        </w:rPr>
        <w:t>25</w:t>
      </w:r>
      <w:r w:rsidR="00905E05" w:rsidRPr="00157CFF">
        <w:rPr>
          <w:rFonts w:ascii="Arial" w:hAnsi="Arial" w:cs="Arial"/>
          <w:sz w:val="22"/>
        </w:rPr>
        <w:t xml:space="preserve"> se sjednává k</w:t>
      </w:r>
      <w:r w:rsidRPr="00157CFF">
        <w:rPr>
          <w:rFonts w:ascii="Arial" w:hAnsi="Arial" w:cs="Arial"/>
          <w:sz w:val="22"/>
        </w:rPr>
        <w:t> </w:t>
      </w:r>
      <w:r w:rsidR="00905E05" w:rsidRPr="00157CFF">
        <w:rPr>
          <w:rFonts w:ascii="Arial" w:hAnsi="Arial" w:cs="Arial"/>
          <w:sz w:val="22"/>
        </w:rPr>
        <w:t>datu</w:t>
      </w:r>
      <w:r w:rsidR="00C36B48">
        <w:rPr>
          <w:rFonts w:ascii="Arial" w:hAnsi="Arial" w:cs="Arial"/>
          <w:sz w:val="22"/>
        </w:rPr>
        <w:t xml:space="preserve"> 1. </w:t>
      </w:r>
      <w:r w:rsidR="00D51B5F" w:rsidRPr="00157CFF">
        <w:rPr>
          <w:rFonts w:ascii="Arial" w:hAnsi="Arial" w:cs="Arial"/>
          <w:sz w:val="22"/>
        </w:rPr>
        <w:t>1.</w:t>
      </w:r>
      <w:r w:rsidR="00C36B48">
        <w:rPr>
          <w:rFonts w:ascii="Arial" w:hAnsi="Arial" w:cs="Arial"/>
          <w:sz w:val="22"/>
        </w:rPr>
        <w:t xml:space="preserve"> </w:t>
      </w:r>
      <w:r w:rsidR="00EA025E">
        <w:rPr>
          <w:rFonts w:ascii="Arial" w:hAnsi="Arial" w:cs="Arial"/>
          <w:sz w:val="22"/>
        </w:rPr>
        <w:t>201</w:t>
      </w:r>
      <w:r w:rsidR="00A26E24">
        <w:rPr>
          <w:rFonts w:ascii="Arial" w:hAnsi="Arial" w:cs="Arial"/>
          <w:sz w:val="22"/>
        </w:rPr>
        <w:t>5</w:t>
      </w:r>
      <w:r w:rsidR="002C7683" w:rsidRPr="00157CFF">
        <w:rPr>
          <w:rFonts w:ascii="Arial" w:hAnsi="Arial" w:cs="Arial"/>
          <w:sz w:val="22"/>
        </w:rPr>
        <w:t>.</w:t>
      </w:r>
      <w:r w:rsidR="005C5D54">
        <w:rPr>
          <w:rFonts w:ascii="Arial" w:hAnsi="Arial" w:cs="Arial"/>
          <w:sz w:val="22"/>
        </w:rPr>
        <w:t xml:space="preserve"> </w:t>
      </w:r>
      <w:r w:rsidR="00A718CD">
        <w:rPr>
          <w:rFonts w:ascii="Arial" w:hAnsi="Arial" w:cs="Arial"/>
          <w:sz w:val="22"/>
        </w:rPr>
        <w:t xml:space="preserve"> </w:t>
      </w:r>
      <w:r w:rsidR="0021059E" w:rsidRPr="00157CFF">
        <w:rPr>
          <w:rFonts w:ascii="Arial" w:hAnsi="Arial" w:cs="Arial"/>
          <w:sz w:val="22"/>
        </w:rPr>
        <w:t xml:space="preserve">    </w:t>
      </w:r>
    </w:p>
    <w:p w:rsidR="0021059E" w:rsidRDefault="0021059E">
      <w:pPr>
        <w:pStyle w:val="Zkladntext"/>
      </w:pPr>
    </w:p>
    <w:p w:rsidR="00CC0075" w:rsidRPr="0082179A" w:rsidRDefault="00CC0075">
      <w:pPr>
        <w:pStyle w:val="Zkladntext"/>
      </w:pPr>
    </w:p>
    <w:p w:rsidR="0021059E" w:rsidRPr="00CC0075" w:rsidRDefault="00CC0075">
      <w:pPr>
        <w:pStyle w:val="Zkladntext"/>
        <w:rPr>
          <w:b w:val="0"/>
          <w:sz w:val="20"/>
          <w:szCs w:val="20"/>
        </w:rPr>
      </w:pPr>
      <w:r w:rsidRPr="00CC0075">
        <w:rPr>
          <w:b w:val="0"/>
        </w:rPr>
        <w:t>Ostatní ustanovení rámcové pojistné smlouvy zůstávají beze změn</w:t>
      </w:r>
      <w:r>
        <w:rPr>
          <w:b w:val="0"/>
          <w:sz w:val="20"/>
          <w:szCs w:val="20"/>
        </w:rPr>
        <w:t>.</w:t>
      </w:r>
      <w:r w:rsidRPr="00CC0075">
        <w:rPr>
          <w:b w:val="0"/>
          <w:sz w:val="20"/>
          <w:szCs w:val="20"/>
        </w:rPr>
        <w:t xml:space="preserve"> </w:t>
      </w:r>
    </w:p>
    <w:p w:rsidR="00CC0075" w:rsidRPr="00D73B6B" w:rsidRDefault="00CC0075" w:rsidP="00936BAF">
      <w:pPr>
        <w:pStyle w:val="Odstavecseseznamem"/>
        <w:spacing w:after="200" w:line="276" w:lineRule="auto"/>
        <w:ind w:left="568"/>
        <w:contextualSpacing/>
        <w:rPr>
          <w:rFonts w:ascii="Arial" w:hAnsi="Arial" w:cs="Arial"/>
          <w:sz w:val="20"/>
          <w:szCs w:val="20"/>
        </w:rPr>
      </w:pPr>
    </w:p>
    <w:p w:rsidR="00A21B2A" w:rsidRPr="0082179A" w:rsidRDefault="00A21B2A" w:rsidP="00A21B2A">
      <w:pPr>
        <w:rPr>
          <w:rFonts w:ascii="Arial" w:hAnsi="Arial" w:cs="Arial"/>
          <w:sz w:val="20"/>
          <w:szCs w:val="20"/>
        </w:rPr>
      </w:pPr>
      <w:r w:rsidRPr="0082179A">
        <w:rPr>
          <w:rFonts w:ascii="Arial" w:hAnsi="Arial" w:cs="Arial"/>
          <w:sz w:val="20"/>
          <w:szCs w:val="20"/>
        </w:rPr>
        <w:t xml:space="preserve">V Praze dne </w:t>
      </w:r>
      <w:proofErr w:type="gramStart"/>
      <w:r w:rsidR="00CC0075">
        <w:rPr>
          <w:rFonts w:ascii="Arial" w:hAnsi="Arial" w:cs="Arial"/>
          <w:sz w:val="20"/>
          <w:szCs w:val="20"/>
        </w:rPr>
        <w:t xml:space="preserve">15.10. </w:t>
      </w:r>
      <w:proofErr w:type="gramEnd"/>
      <w:r w:rsidR="00157CFF">
        <w:rPr>
          <w:rFonts w:ascii="Arial" w:hAnsi="Arial" w:cs="Arial"/>
          <w:sz w:val="20"/>
          <w:szCs w:val="20"/>
        </w:rPr>
        <w:t>201</w:t>
      </w:r>
      <w:r w:rsidR="00A26E24">
        <w:rPr>
          <w:rFonts w:ascii="Arial" w:hAnsi="Arial" w:cs="Arial"/>
          <w:sz w:val="20"/>
          <w:szCs w:val="20"/>
        </w:rPr>
        <w:t>4</w:t>
      </w:r>
      <w:r w:rsidRPr="0082179A">
        <w:rPr>
          <w:rFonts w:ascii="Arial" w:hAnsi="Arial" w:cs="Arial"/>
          <w:sz w:val="20"/>
          <w:szCs w:val="20"/>
        </w:rPr>
        <w:tab/>
      </w:r>
      <w:r w:rsidRPr="0082179A">
        <w:rPr>
          <w:rFonts w:ascii="Arial" w:hAnsi="Arial" w:cs="Arial"/>
          <w:sz w:val="20"/>
          <w:szCs w:val="20"/>
        </w:rPr>
        <w:tab/>
      </w:r>
      <w:r w:rsidRPr="0082179A">
        <w:rPr>
          <w:rFonts w:ascii="Arial" w:hAnsi="Arial" w:cs="Arial"/>
          <w:sz w:val="20"/>
          <w:szCs w:val="20"/>
        </w:rPr>
        <w:tab/>
      </w:r>
      <w:r w:rsidR="003A656F">
        <w:rPr>
          <w:rFonts w:ascii="Arial" w:hAnsi="Arial" w:cs="Arial"/>
          <w:sz w:val="20"/>
          <w:szCs w:val="20"/>
        </w:rPr>
        <w:tab/>
      </w:r>
      <w:r w:rsidRPr="0082179A">
        <w:rPr>
          <w:rFonts w:ascii="Arial" w:hAnsi="Arial" w:cs="Arial"/>
          <w:sz w:val="20"/>
          <w:szCs w:val="20"/>
        </w:rPr>
        <w:t>V Pr</w:t>
      </w:r>
      <w:r w:rsidR="00D22FF8">
        <w:rPr>
          <w:rFonts w:ascii="Arial" w:hAnsi="Arial" w:cs="Arial"/>
          <w:sz w:val="20"/>
          <w:szCs w:val="20"/>
        </w:rPr>
        <w:t xml:space="preserve">aze dne </w:t>
      </w:r>
      <w:r w:rsidR="00E179A2">
        <w:rPr>
          <w:rFonts w:ascii="Arial" w:hAnsi="Arial" w:cs="Arial"/>
          <w:sz w:val="20"/>
          <w:szCs w:val="20"/>
        </w:rPr>
        <w:t>15.10.</w:t>
      </w:r>
      <w:bookmarkStart w:id="0" w:name="_GoBack"/>
      <w:bookmarkEnd w:id="0"/>
      <w:r w:rsidR="00A26E24">
        <w:rPr>
          <w:rFonts w:ascii="Arial" w:hAnsi="Arial" w:cs="Arial"/>
          <w:sz w:val="20"/>
          <w:szCs w:val="20"/>
        </w:rPr>
        <w:t>2014</w:t>
      </w:r>
    </w:p>
    <w:p w:rsidR="009323F8" w:rsidRDefault="009323F8" w:rsidP="00A21B2A">
      <w:pPr>
        <w:rPr>
          <w:rFonts w:ascii="Arial" w:hAnsi="Arial" w:cs="Arial"/>
          <w:sz w:val="22"/>
        </w:rPr>
      </w:pPr>
    </w:p>
    <w:p w:rsidR="00C36B48" w:rsidRDefault="00C36B48" w:rsidP="00A21B2A">
      <w:pPr>
        <w:rPr>
          <w:rFonts w:ascii="Arial" w:hAnsi="Arial" w:cs="Arial"/>
          <w:sz w:val="22"/>
        </w:rPr>
      </w:pPr>
    </w:p>
    <w:p w:rsidR="00C36B48" w:rsidRDefault="00C36B48" w:rsidP="00A21B2A">
      <w:pPr>
        <w:rPr>
          <w:rFonts w:ascii="Arial" w:hAnsi="Arial" w:cs="Arial"/>
          <w:sz w:val="22"/>
        </w:rPr>
      </w:pPr>
    </w:p>
    <w:p w:rsidR="009A1EA4" w:rsidRDefault="009A1EA4" w:rsidP="00A21B2A">
      <w:pPr>
        <w:rPr>
          <w:rFonts w:ascii="Arial" w:hAnsi="Arial" w:cs="Arial"/>
          <w:sz w:val="22"/>
        </w:rPr>
      </w:pPr>
    </w:p>
    <w:p w:rsidR="00E072F1" w:rsidRDefault="00E072F1" w:rsidP="00A21B2A">
      <w:pPr>
        <w:rPr>
          <w:rFonts w:ascii="Arial" w:hAnsi="Arial" w:cs="Arial"/>
          <w:sz w:val="22"/>
        </w:rPr>
      </w:pPr>
    </w:p>
    <w:p w:rsidR="00A21B2A" w:rsidRDefault="00A21B2A" w:rsidP="00A21B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="003A656F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…………………………………….</w:t>
      </w:r>
    </w:p>
    <w:p w:rsidR="005F452D" w:rsidRDefault="009323F8" w:rsidP="00E26B11">
      <w:pPr>
        <w:rPr>
          <w:rFonts w:ascii="Arial" w:hAnsi="Arial" w:cs="Arial"/>
          <w:sz w:val="20"/>
          <w:szCs w:val="20"/>
        </w:rPr>
      </w:pPr>
      <w:proofErr w:type="spellStart"/>
      <w:r w:rsidRPr="009323F8">
        <w:rPr>
          <w:rFonts w:ascii="Arial" w:hAnsi="Arial" w:cs="Arial"/>
          <w:sz w:val="20"/>
          <w:szCs w:val="20"/>
        </w:rPr>
        <w:t>Generali</w:t>
      </w:r>
      <w:proofErr w:type="spellEnd"/>
      <w:r w:rsidRPr="009323F8">
        <w:rPr>
          <w:rFonts w:ascii="Arial" w:hAnsi="Arial" w:cs="Arial"/>
          <w:sz w:val="20"/>
          <w:szCs w:val="20"/>
        </w:rPr>
        <w:t xml:space="preserve"> Pojišťovna a.s.</w:t>
      </w:r>
      <w:r w:rsidRPr="009323F8">
        <w:rPr>
          <w:rFonts w:ascii="Arial" w:hAnsi="Arial" w:cs="Arial"/>
          <w:sz w:val="20"/>
          <w:szCs w:val="20"/>
        </w:rPr>
        <w:tab/>
      </w:r>
      <w:r w:rsidRPr="009323F8">
        <w:rPr>
          <w:rFonts w:ascii="Arial" w:hAnsi="Arial" w:cs="Arial"/>
          <w:sz w:val="20"/>
          <w:szCs w:val="20"/>
        </w:rPr>
        <w:tab/>
      </w:r>
      <w:r w:rsidRPr="009323F8">
        <w:rPr>
          <w:rFonts w:ascii="Arial" w:hAnsi="Arial" w:cs="Arial"/>
          <w:sz w:val="20"/>
          <w:szCs w:val="20"/>
        </w:rPr>
        <w:tab/>
      </w:r>
      <w:r w:rsidRPr="009323F8">
        <w:rPr>
          <w:rFonts w:ascii="Arial" w:hAnsi="Arial" w:cs="Arial"/>
          <w:sz w:val="20"/>
          <w:szCs w:val="20"/>
        </w:rPr>
        <w:tab/>
        <w:t>Česká advokátní komora</w:t>
      </w:r>
    </w:p>
    <w:sectPr w:rsidR="005F452D" w:rsidSect="00A07910">
      <w:headerReference w:type="even" r:id="rId11"/>
      <w:headerReference w:type="default" r:id="rId12"/>
      <w:footerReference w:type="default" r:id="rId13"/>
      <w:pgSz w:w="11906" w:h="16838" w:code="9"/>
      <w:pgMar w:top="3828" w:right="1286" w:bottom="1134" w:left="1418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E9" w:rsidRDefault="003067E9">
      <w:r>
        <w:separator/>
      </w:r>
    </w:p>
  </w:endnote>
  <w:endnote w:type="continuationSeparator" w:id="0">
    <w:p w:rsidR="003067E9" w:rsidRDefault="0030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 Bodoni General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rali">
    <w:altName w:val="General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20" w:rsidRDefault="00AE0A20">
    <w:pPr>
      <w:pStyle w:val="Zpat"/>
    </w:pPr>
    <w:r>
      <w:tab/>
    </w:r>
    <w:r>
      <w:tab/>
    </w: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PAGE </w:instrText>
    </w:r>
    <w:r>
      <w:rPr>
        <w:rStyle w:val="slostrnky"/>
        <w:rFonts w:ascii="Arial" w:hAnsi="Arial" w:cs="Arial"/>
        <w:sz w:val="16"/>
      </w:rPr>
      <w:fldChar w:fldCharType="separate"/>
    </w:r>
    <w:r w:rsidR="00E179A2">
      <w:rPr>
        <w:rStyle w:val="slostrnky"/>
        <w:rFonts w:ascii="Arial" w:hAnsi="Arial" w:cs="Arial"/>
        <w:noProof/>
        <w:sz w:val="16"/>
      </w:rPr>
      <w:t>3</w:t>
    </w:r>
    <w:r>
      <w:rPr>
        <w:rStyle w:val="slostrnky"/>
        <w:rFonts w:ascii="Arial" w:hAnsi="Arial" w:cs="Arial"/>
        <w:sz w:val="16"/>
      </w:rPr>
      <w:fldChar w:fldCharType="end"/>
    </w:r>
    <w:r>
      <w:rPr>
        <w:rStyle w:val="slostrnky"/>
        <w:rFonts w:ascii="Arial" w:hAnsi="Arial" w:cs="Arial"/>
        <w:sz w:val="16"/>
      </w:rPr>
      <w:t>/</w:t>
    </w: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NUMPAGES </w:instrText>
    </w:r>
    <w:r>
      <w:rPr>
        <w:rStyle w:val="slostrnky"/>
        <w:rFonts w:ascii="Arial" w:hAnsi="Arial" w:cs="Arial"/>
        <w:sz w:val="16"/>
      </w:rPr>
      <w:fldChar w:fldCharType="separate"/>
    </w:r>
    <w:r w:rsidR="00E179A2">
      <w:rPr>
        <w:rStyle w:val="slostrnky"/>
        <w:rFonts w:ascii="Arial" w:hAnsi="Arial" w:cs="Arial"/>
        <w:noProof/>
        <w:sz w:val="16"/>
      </w:rPr>
      <w:t>3</w:t>
    </w:r>
    <w:r>
      <w:rPr>
        <w:rStyle w:val="slostrnky"/>
        <w:rFonts w:ascii="Arial" w:hAnsi="Arial" w:cs="Arial"/>
        <w:sz w:val="16"/>
      </w:rPr>
      <w:fldChar w:fldCharType="end"/>
    </w:r>
    <w:r>
      <w:tab/>
    </w:r>
    <w:r>
      <w:tab/>
    </w:r>
  </w:p>
  <w:p w:rsidR="00AE0A20" w:rsidRPr="00C83723" w:rsidRDefault="00AE0A20">
    <w:pPr>
      <w:pStyle w:val="Zpat"/>
    </w:pPr>
    <w:r>
      <w:rPr>
        <w:rStyle w:val="slostrnky"/>
        <w:rFonts w:ascii="Arial" w:hAnsi="Arial" w:cs="Arial"/>
        <w:sz w:val="16"/>
      </w:rPr>
      <w:tab/>
    </w:r>
    <w:r>
      <w:rPr>
        <w:rStyle w:val="slostrnky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E9" w:rsidRDefault="003067E9">
      <w:r>
        <w:separator/>
      </w:r>
    </w:p>
  </w:footnote>
  <w:footnote w:type="continuationSeparator" w:id="0">
    <w:p w:rsidR="003067E9" w:rsidRDefault="0030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20" w:rsidRDefault="00AE0A20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20" w:rsidRDefault="00AE0A20">
    <w:pPr>
      <w:pStyle w:val="Zhlav"/>
      <w:tabs>
        <w:tab w:val="clear" w:pos="4536"/>
        <w:tab w:val="clear" w:pos="9072"/>
        <w:tab w:val="center" w:pos="4962"/>
        <w:tab w:val="right" w:pos="10065"/>
      </w:tabs>
      <w:jc w:val="cent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195"/>
    <w:multiLevelType w:val="hybridMultilevel"/>
    <w:tmpl w:val="13A62738"/>
    <w:lvl w:ilvl="0" w:tplc="040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E33D0"/>
    <w:multiLevelType w:val="hybridMultilevel"/>
    <w:tmpl w:val="D90ADEA0"/>
    <w:lvl w:ilvl="0" w:tplc="20F00C32">
      <w:start w:val="7"/>
      <w:numFmt w:val="decimal"/>
      <w:lvlText w:val="%1."/>
      <w:lvlJc w:val="left"/>
      <w:pPr>
        <w:tabs>
          <w:tab w:val="num" w:pos="1275"/>
        </w:tabs>
        <w:ind w:left="1275" w:hanging="567"/>
      </w:pPr>
      <w:rPr>
        <w:rFonts w:hint="default"/>
        <w:b w:val="0"/>
        <w:i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2D2"/>
    <w:multiLevelType w:val="hybridMultilevel"/>
    <w:tmpl w:val="37DED2DE"/>
    <w:lvl w:ilvl="0" w:tplc="15640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29E3"/>
    <w:multiLevelType w:val="hybridMultilevel"/>
    <w:tmpl w:val="9FECBBA4"/>
    <w:lvl w:ilvl="0" w:tplc="01E4E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2EAC"/>
    <w:multiLevelType w:val="hybridMultilevel"/>
    <w:tmpl w:val="FD0ECC6E"/>
    <w:lvl w:ilvl="0" w:tplc="9D7408D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4A311F"/>
    <w:multiLevelType w:val="hybridMultilevel"/>
    <w:tmpl w:val="A99C5D46"/>
    <w:lvl w:ilvl="0" w:tplc="123A7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366"/>
    <w:multiLevelType w:val="hybridMultilevel"/>
    <w:tmpl w:val="4448E4FA"/>
    <w:lvl w:ilvl="0" w:tplc="040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60DB4"/>
    <w:multiLevelType w:val="hybridMultilevel"/>
    <w:tmpl w:val="644A0AE4"/>
    <w:lvl w:ilvl="0" w:tplc="F01042C8">
      <w:start w:val="1"/>
      <w:numFmt w:val="upperRoman"/>
      <w:lvlText w:val="%1)"/>
      <w:lvlJc w:val="left"/>
      <w:pPr>
        <w:ind w:left="1429" w:hanging="72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81A13"/>
    <w:multiLevelType w:val="hybridMultilevel"/>
    <w:tmpl w:val="427E6B3C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606EC"/>
    <w:multiLevelType w:val="hybridMultilevel"/>
    <w:tmpl w:val="7068B5EE"/>
    <w:lvl w:ilvl="0" w:tplc="D85499D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82309"/>
    <w:multiLevelType w:val="hybridMultilevel"/>
    <w:tmpl w:val="98CEB9D6"/>
    <w:lvl w:ilvl="0" w:tplc="473E8834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21F7978"/>
    <w:multiLevelType w:val="hybridMultilevel"/>
    <w:tmpl w:val="8F3A514E"/>
    <w:lvl w:ilvl="0" w:tplc="DC46F93E">
      <w:start w:val="5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3EA"/>
    <w:multiLevelType w:val="hybridMultilevel"/>
    <w:tmpl w:val="B5529D1C"/>
    <w:lvl w:ilvl="0" w:tplc="040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D6EB3"/>
    <w:multiLevelType w:val="hybridMultilevel"/>
    <w:tmpl w:val="A61E4A20"/>
    <w:lvl w:ilvl="0" w:tplc="C56669AE">
      <w:start w:val="110"/>
      <w:numFmt w:val="decimal"/>
      <w:lvlText w:val="%1"/>
      <w:lvlJc w:val="left"/>
      <w:pPr>
        <w:ind w:left="2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4" w:hanging="360"/>
      </w:pPr>
    </w:lvl>
    <w:lvl w:ilvl="2" w:tplc="0405001B" w:tentative="1">
      <w:start w:val="1"/>
      <w:numFmt w:val="lowerRoman"/>
      <w:lvlText w:val="%3."/>
      <w:lvlJc w:val="right"/>
      <w:pPr>
        <w:ind w:left="3484" w:hanging="180"/>
      </w:pPr>
    </w:lvl>
    <w:lvl w:ilvl="3" w:tplc="0405000F" w:tentative="1">
      <w:start w:val="1"/>
      <w:numFmt w:val="decimal"/>
      <w:lvlText w:val="%4."/>
      <w:lvlJc w:val="left"/>
      <w:pPr>
        <w:ind w:left="4204" w:hanging="360"/>
      </w:pPr>
    </w:lvl>
    <w:lvl w:ilvl="4" w:tplc="04050019" w:tentative="1">
      <w:start w:val="1"/>
      <w:numFmt w:val="lowerLetter"/>
      <w:lvlText w:val="%5."/>
      <w:lvlJc w:val="left"/>
      <w:pPr>
        <w:ind w:left="4924" w:hanging="360"/>
      </w:pPr>
    </w:lvl>
    <w:lvl w:ilvl="5" w:tplc="0405001B" w:tentative="1">
      <w:start w:val="1"/>
      <w:numFmt w:val="lowerRoman"/>
      <w:lvlText w:val="%6."/>
      <w:lvlJc w:val="right"/>
      <w:pPr>
        <w:ind w:left="5644" w:hanging="180"/>
      </w:pPr>
    </w:lvl>
    <w:lvl w:ilvl="6" w:tplc="0405000F" w:tentative="1">
      <w:start w:val="1"/>
      <w:numFmt w:val="decimal"/>
      <w:lvlText w:val="%7."/>
      <w:lvlJc w:val="left"/>
      <w:pPr>
        <w:ind w:left="6364" w:hanging="360"/>
      </w:pPr>
    </w:lvl>
    <w:lvl w:ilvl="7" w:tplc="04050019" w:tentative="1">
      <w:start w:val="1"/>
      <w:numFmt w:val="lowerLetter"/>
      <w:lvlText w:val="%8."/>
      <w:lvlJc w:val="left"/>
      <w:pPr>
        <w:ind w:left="7084" w:hanging="360"/>
      </w:pPr>
    </w:lvl>
    <w:lvl w:ilvl="8" w:tplc="040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4">
    <w:nsid w:val="4BBC2F65"/>
    <w:multiLevelType w:val="hybridMultilevel"/>
    <w:tmpl w:val="0F3CE274"/>
    <w:lvl w:ilvl="0" w:tplc="25942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A09D8"/>
    <w:multiLevelType w:val="hybridMultilevel"/>
    <w:tmpl w:val="9214A4A8"/>
    <w:lvl w:ilvl="0" w:tplc="C930B0D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537A3"/>
    <w:multiLevelType w:val="hybridMultilevel"/>
    <w:tmpl w:val="9FB69C58"/>
    <w:lvl w:ilvl="0" w:tplc="02EEA5C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C322F"/>
    <w:multiLevelType w:val="hybridMultilevel"/>
    <w:tmpl w:val="425C40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345083"/>
    <w:multiLevelType w:val="hybridMultilevel"/>
    <w:tmpl w:val="D5AA7330"/>
    <w:lvl w:ilvl="0" w:tplc="4666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001"/>
    <w:multiLevelType w:val="hybridMultilevel"/>
    <w:tmpl w:val="1C044140"/>
    <w:lvl w:ilvl="0" w:tplc="4614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54FE"/>
    <w:multiLevelType w:val="hybridMultilevel"/>
    <w:tmpl w:val="587AD6B2"/>
    <w:lvl w:ilvl="0" w:tplc="BE44C18A">
      <w:start w:val="1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1B696E"/>
    <w:multiLevelType w:val="hybridMultilevel"/>
    <w:tmpl w:val="5D58886A"/>
    <w:lvl w:ilvl="0" w:tplc="AB6E176C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8"/>
  </w:num>
  <w:num w:numId="5">
    <w:abstractNumId w:val="5"/>
  </w:num>
  <w:num w:numId="6">
    <w:abstractNumId w:val="10"/>
  </w:num>
  <w:num w:numId="7">
    <w:abstractNumId w:val="2"/>
  </w:num>
  <w:num w:numId="8">
    <w:abstractNumId w:val="19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3"/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0"/>
  </w:num>
  <w:num w:numId="20">
    <w:abstractNumId w:val="17"/>
  </w:num>
  <w:num w:numId="21">
    <w:abstractNumId w:val="8"/>
  </w:num>
  <w:num w:numId="22">
    <w:abstractNumId w:val="13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05"/>
    <w:rsid w:val="00001B73"/>
    <w:rsid w:val="00002978"/>
    <w:rsid w:val="00002D4A"/>
    <w:rsid w:val="000056FE"/>
    <w:rsid w:val="000124AF"/>
    <w:rsid w:val="0001502C"/>
    <w:rsid w:val="0001559A"/>
    <w:rsid w:val="00017F36"/>
    <w:rsid w:val="000272B5"/>
    <w:rsid w:val="0003125C"/>
    <w:rsid w:val="00033608"/>
    <w:rsid w:val="00033744"/>
    <w:rsid w:val="000522AC"/>
    <w:rsid w:val="000524BC"/>
    <w:rsid w:val="00055E65"/>
    <w:rsid w:val="000621CA"/>
    <w:rsid w:val="00062DFA"/>
    <w:rsid w:val="00063892"/>
    <w:rsid w:val="00070575"/>
    <w:rsid w:val="00074058"/>
    <w:rsid w:val="0007791B"/>
    <w:rsid w:val="00080325"/>
    <w:rsid w:val="00083EA3"/>
    <w:rsid w:val="00084FD6"/>
    <w:rsid w:val="0008602A"/>
    <w:rsid w:val="000932CC"/>
    <w:rsid w:val="00096977"/>
    <w:rsid w:val="000A1400"/>
    <w:rsid w:val="000A40FE"/>
    <w:rsid w:val="000A485C"/>
    <w:rsid w:val="000B1F3F"/>
    <w:rsid w:val="000B324C"/>
    <w:rsid w:val="000B44CB"/>
    <w:rsid w:val="000B4DE5"/>
    <w:rsid w:val="000C00FA"/>
    <w:rsid w:val="000C2940"/>
    <w:rsid w:val="000D0DF4"/>
    <w:rsid w:val="000D2417"/>
    <w:rsid w:val="000D3BB0"/>
    <w:rsid w:val="000D552E"/>
    <w:rsid w:val="000E0CB4"/>
    <w:rsid w:val="000E1D98"/>
    <w:rsid w:val="000E39DD"/>
    <w:rsid w:val="000F1442"/>
    <w:rsid w:val="000F7BC9"/>
    <w:rsid w:val="00100CEC"/>
    <w:rsid w:val="00105A25"/>
    <w:rsid w:val="001062F2"/>
    <w:rsid w:val="00112CB0"/>
    <w:rsid w:val="001219B6"/>
    <w:rsid w:val="00126BDD"/>
    <w:rsid w:val="001270A5"/>
    <w:rsid w:val="00127C4E"/>
    <w:rsid w:val="00131445"/>
    <w:rsid w:val="001317BD"/>
    <w:rsid w:val="00136A0D"/>
    <w:rsid w:val="001537EA"/>
    <w:rsid w:val="00157CFF"/>
    <w:rsid w:val="001604F5"/>
    <w:rsid w:val="001626CF"/>
    <w:rsid w:val="001637BB"/>
    <w:rsid w:val="001639AA"/>
    <w:rsid w:val="00170918"/>
    <w:rsid w:val="00171315"/>
    <w:rsid w:val="001803CB"/>
    <w:rsid w:val="00182395"/>
    <w:rsid w:val="00183E0E"/>
    <w:rsid w:val="001937DE"/>
    <w:rsid w:val="001948D1"/>
    <w:rsid w:val="00196FF9"/>
    <w:rsid w:val="00197115"/>
    <w:rsid w:val="001A11F2"/>
    <w:rsid w:val="001A35B6"/>
    <w:rsid w:val="001A61D2"/>
    <w:rsid w:val="001B265F"/>
    <w:rsid w:val="001C24FE"/>
    <w:rsid w:val="001C5ECE"/>
    <w:rsid w:val="001C7178"/>
    <w:rsid w:val="001C7259"/>
    <w:rsid w:val="001D20CA"/>
    <w:rsid w:val="001E1AEB"/>
    <w:rsid w:val="001E2A3F"/>
    <w:rsid w:val="001E6F21"/>
    <w:rsid w:val="001F0608"/>
    <w:rsid w:val="001F37D9"/>
    <w:rsid w:val="001F3AED"/>
    <w:rsid w:val="001F4B1E"/>
    <w:rsid w:val="00202FA8"/>
    <w:rsid w:val="002049BA"/>
    <w:rsid w:val="00204DED"/>
    <w:rsid w:val="00205B2C"/>
    <w:rsid w:val="0021059E"/>
    <w:rsid w:val="00210E7F"/>
    <w:rsid w:val="002139F0"/>
    <w:rsid w:val="00222192"/>
    <w:rsid w:val="00222F0D"/>
    <w:rsid w:val="00224233"/>
    <w:rsid w:val="00224A9A"/>
    <w:rsid w:val="00224F5F"/>
    <w:rsid w:val="00231559"/>
    <w:rsid w:val="00234754"/>
    <w:rsid w:val="002413D7"/>
    <w:rsid w:val="002417D5"/>
    <w:rsid w:val="002455EA"/>
    <w:rsid w:val="00246BF5"/>
    <w:rsid w:val="0025029F"/>
    <w:rsid w:val="00256437"/>
    <w:rsid w:val="00257D1A"/>
    <w:rsid w:val="002623AE"/>
    <w:rsid w:val="002623D6"/>
    <w:rsid w:val="00266086"/>
    <w:rsid w:val="00270A02"/>
    <w:rsid w:val="00275F6F"/>
    <w:rsid w:val="00277D21"/>
    <w:rsid w:val="0028097A"/>
    <w:rsid w:val="00282B90"/>
    <w:rsid w:val="00282BE1"/>
    <w:rsid w:val="00283797"/>
    <w:rsid w:val="00283AB2"/>
    <w:rsid w:val="00283FFA"/>
    <w:rsid w:val="00292057"/>
    <w:rsid w:val="0029468E"/>
    <w:rsid w:val="002A2105"/>
    <w:rsid w:val="002A5C20"/>
    <w:rsid w:val="002A7C0D"/>
    <w:rsid w:val="002B1129"/>
    <w:rsid w:val="002B2734"/>
    <w:rsid w:val="002C2BDD"/>
    <w:rsid w:val="002C4AC0"/>
    <w:rsid w:val="002C4D99"/>
    <w:rsid w:val="002C5C57"/>
    <w:rsid w:val="002C5DFA"/>
    <w:rsid w:val="002C7683"/>
    <w:rsid w:val="002D041A"/>
    <w:rsid w:val="002D3F4E"/>
    <w:rsid w:val="002D70B7"/>
    <w:rsid w:val="002D78E9"/>
    <w:rsid w:val="002E6B01"/>
    <w:rsid w:val="002F1124"/>
    <w:rsid w:val="002F50B7"/>
    <w:rsid w:val="002F56A7"/>
    <w:rsid w:val="002F6F15"/>
    <w:rsid w:val="002F7D3D"/>
    <w:rsid w:val="002F7DC3"/>
    <w:rsid w:val="002F7DFC"/>
    <w:rsid w:val="0030242D"/>
    <w:rsid w:val="00304123"/>
    <w:rsid w:val="0030458F"/>
    <w:rsid w:val="003066F8"/>
    <w:rsid w:val="003067E9"/>
    <w:rsid w:val="00312D2A"/>
    <w:rsid w:val="003315BE"/>
    <w:rsid w:val="0033229D"/>
    <w:rsid w:val="00337D58"/>
    <w:rsid w:val="003442FF"/>
    <w:rsid w:val="00344C00"/>
    <w:rsid w:val="003464DE"/>
    <w:rsid w:val="0034770C"/>
    <w:rsid w:val="00352224"/>
    <w:rsid w:val="00356D45"/>
    <w:rsid w:val="003649BE"/>
    <w:rsid w:val="00365B2E"/>
    <w:rsid w:val="003728EB"/>
    <w:rsid w:val="003811D4"/>
    <w:rsid w:val="0038190F"/>
    <w:rsid w:val="00383381"/>
    <w:rsid w:val="00383E68"/>
    <w:rsid w:val="00383F13"/>
    <w:rsid w:val="003858BB"/>
    <w:rsid w:val="0038590B"/>
    <w:rsid w:val="003927AF"/>
    <w:rsid w:val="003969EA"/>
    <w:rsid w:val="003A0782"/>
    <w:rsid w:val="003A2D73"/>
    <w:rsid w:val="003A5B37"/>
    <w:rsid w:val="003A5BEA"/>
    <w:rsid w:val="003A656F"/>
    <w:rsid w:val="003A6A54"/>
    <w:rsid w:val="003B04C9"/>
    <w:rsid w:val="003B04D9"/>
    <w:rsid w:val="003C1D3F"/>
    <w:rsid w:val="003C2399"/>
    <w:rsid w:val="003C4BC0"/>
    <w:rsid w:val="003D4907"/>
    <w:rsid w:val="003D50B3"/>
    <w:rsid w:val="003D7313"/>
    <w:rsid w:val="00406A42"/>
    <w:rsid w:val="00413E1C"/>
    <w:rsid w:val="00416323"/>
    <w:rsid w:val="004169C5"/>
    <w:rsid w:val="00416A34"/>
    <w:rsid w:val="004218F0"/>
    <w:rsid w:val="00424B7F"/>
    <w:rsid w:val="0042631A"/>
    <w:rsid w:val="004307FA"/>
    <w:rsid w:val="00431211"/>
    <w:rsid w:val="004369FF"/>
    <w:rsid w:val="0044060E"/>
    <w:rsid w:val="0044091A"/>
    <w:rsid w:val="00442901"/>
    <w:rsid w:val="00443C88"/>
    <w:rsid w:val="00445A1A"/>
    <w:rsid w:val="00447F6C"/>
    <w:rsid w:val="00452EA3"/>
    <w:rsid w:val="0045470F"/>
    <w:rsid w:val="00457723"/>
    <w:rsid w:val="0046150E"/>
    <w:rsid w:val="00465221"/>
    <w:rsid w:val="00476424"/>
    <w:rsid w:val="004772E0"/>
    <w:rsid w:val="00485E15"/>
    <w:rsid w:val="004A0E1D"/>
    <w:rsid w:val="004A2237"/>
    <w:rsid w:val="004A6303"/>
    <w:rsid w:val="004A660A"/>
    <w:rsid w:val="004B140E"/>
    <w:rsid w:val="004B1F8B"/>
    <w:rsid w:val="004B37A6"/>
    <w:rsid w:val="004B6313"/>
    <w:rsid w:val="004C060D"/>
    <w:rsid w:val="004C08F6"/>
    <w:rsid w:val="004C3B4E"/>
    <w:rsid w:val="004C3DC9"/>
    <w:rsid w:val="004D01F5"/>
    <w:rsid w:val="004D1131"/>
    <w:rsid w:val="004D1334"/>
    <w:rsid w:val="004D1915"/>
    <w:rsid w:val="004D4FCB"/>
    <w:rsid w:val="004D751A"/>
    <w:rsid w:val="004D79D1"/>
    <w:rsid w:val="004E074C"/>
    <w:rsid w:val="004E3129"/>
    <w:rsid w:val="004F26F2"/>
    <w:rsid w:val="004F3176"/>
    <w:rsid w:val="004F3843"/>
    <w:rsid w:val="004F6C0E"/>
    <w:rsid w:val="00500D50"/>
    <w:rsid w:val="005043D2"/>
    <w:rsid w:val="00505E48"/>
    <w:rsid w:val="00507120"/>
    <w:rsid w:val="005103F3"/>
    <w:rsid w:val="00511E1A"/>
    <w:rsid w:val="0051262F"/>
    <w:rsid w:val="00512A0E"/>
    <w:rsid w:val="005131BC"/>
    <w:rsid w:val="00527F20"/>
    <w:rsid w:val="0053251E"/>
    <w:rsid w:val="00536C01"/>
    <w:rsid w:val="0053737C"/>
    <w:rsid w:val="00541C13"/>
    <w:rsid w:val="00544BD4"/>
    <w:rsid w:val="00545CFE"/>
    <w:rsid w:val="00551D73"/>
    <w:rsid w:val="00554A7D"/>
    <w:rsid w:val="00557E3F"/>
    <w:rsid w:val="00562666"/>
    <w:rsid w:val="00564A85"/>
    <w:rsid w:val="00565EE2"/>
    <w:rsid w:val="005749B9"/>
    <w:rsid w:val="00577D97"/>
    <w:rsid w:val="00577DF1"/>
    <w:rsid w:val="00577E18"/>
    <w:rsid w:val="00580B75"/>
    <w:rsid w:val="00581AA2"/>
    <w:rsid w:val="00583267"/>
    <w:rsid w:val="00583282"/>
    <w:rsid w:val="00584ABC"/>
    <w:rsid w:val="0058590B"/>
    <w:rsid w:val="00587687"/>
    <w:rsid w:val="00587EA6"/>
    <w:rsid w:val="0059428D"/>
    <w:rsid w:val="005A0116"/>
    <w:rsid w:val="005A1503"/>
    <w:rsid w:val="005A23AB"/>
    <w:rsid w:val="005B1BBE"/>
    <w:rsid w:val="005B464E"/>
    <w:rsid w:val="005B77A0"/>
    <w:rsid w:val="005C36A5"/>
    <w:rsid w:val="005C5D54"/>
    <w:rsid w:val="005C656A"/>
    <w:rsid w:val="005D05A7"/>
    <w:rsid w:val="005D3032"/>
    <w:rsid w:val="005D4143"/>
    <w:rsid w:val="005D5221"/>
    <w:rsid w:val="005D6496"/>
    <w:rsid w:val="005E56CC"/>
    <w:rsid w:val="005F085D"/>
    <w:rsid w:val="005F2A66"/>
    <w:rsid w:val="005F452D"/>
    <w:rsid w:val="00600A25"/>
    <w:rsid w:val="006016AA"/>
    <w:rsid w:val="00602937"/>
    <w:rsid w:val="00613E8A"/>
    <w:rsid w:val="006146A5"/>
    <w:rsid w:val="00616CED"/>
    <w:rsid w:val="00617196"/>
    <w:rsid w:val="0062219F"/>
    <w:rsid w:val="0062347F"/>
    <w:rsid w:val="00623BD3"/>
    <w:rsid w:val="00636DC8"/>
    <w:rsid w:val="0064036D"/>
    <w:rsid w:val="0064469D"/>
    <w:rsid w:val="00644DA1"/>
    <w:rsid w:val="006608A1"/>
    <w:rsid w:val="00670C3B"/>
    <w:rsid w:val="00670FBC"/>
    <w:rsid w:val="006724D7"/>
    <w:rsid w:val="00672D77"/>
    <w:rsid w:val="00674481"/>
    <w:rsid w:val="0067448E"/>
    <w:rsid w:val="00677BCA"/>
    <w:rsid w:val="0068418B"/>
    <w:rsid w:val="00685DE1"/>
    <w:rsid w:val="00686A09"/>
    <w:rsid w:val="006A32D0"/>
    <w:rsid w:val="006A57C1"/>
    <w:rsid w:val="006A5815"/>
    <w:rsid w:val="006B27A5"/>
    <w:rsid w:val="006B6676"/>
    <w:rsid w:val="006B7F9F"/>
    <w:rsid w:val="006C2DA6"/>
    <w:rsid w:val="006C32FC"/>
    <w:rsid w:val="006C4759"/>
    <w:rsid w:val="006D148B"/>
    <w:rsid w:val="006D68D3"/>
    <w:rsid w:val="006E31A3"/>
    <w:rsid w:val="006E768F"/>
    <w:rsid w:val="006E7E70"/>
    <w:rsid w:val="006F1C0F"/>
    <w:rsid w:val="006F1D8F"/>
    <w:rsid w:val="006F1F43"/>
    <w:rsid w:val="006F79F5"/>
    <w:rsid w:val="00701378"/>
    <w:rsid w:val="0070635C"/>
    <w:rsid w:val="00711A1A"/>
    <w:rsid w:val="00713139"/>
    <w:rsid w:val="00716D01"/>
    <w:rsid w:val="0072623A"/>
    <w:rsid w:val="0073379D"/>
    <w:rsid w:val="00745D3B"/>
    <w:rsid w:val="00746CE2"/>
    <w:rsid w:val="00750AA8"/>
    <w:rsid w:val="00752048"/>
    <w:rsid w:val="00754EED"/>
    <w:rsid w:val="00756F76"/>
    <w:rsid w:val="00760968"/>
    <w:rsid w:val="00760A5F"/>
    <w:rsid w:val="00761196"/>
    <w:rsid w:val="00762E23"/>
    <w:rsid w:val="00764CA3"/>
    <w:rsid w:val="0076547B"/>
    <w:rsid w:val="00772CF9"/>
    <w:rsid w:val="00774E34"/>
    <w:rsid w:val="007778E6"/>
    <w:rsid w:val="007928F9"/>
    <w:rsid w:val="0079425F"/>
    <w:rsid w:val="007A1447"/>
    <w:rsid w:val="007A336B"/>
    <w:rsid w:val="007A430D"/>
    <w:rsid w:val="007A6DFB"/>
    <w:rsid w:val="007B275E"/>
    <w:rsid w:val="007B4294"/>
    <w:rsid w:val="007C0A26"/>
    <w:rsid w:val="007C6DDB"/>
    <w:rsid w:val="007D63BE"/>
    <w:rsid w:val="007E6763"/>
    <w:rsid w:val="007F3517"/>
    <w:rsid w:val="007F606D"/>
    <w:rsid w:val="007F6E68"/>
    <w:rsid w:val="007F7B8C"/>
    <w:rsid w:val="008003D1"/>
    <w:rsid w:val="00802C49"/>
    <w:rsid w:val="0081151F"/>
    <w:rsid w:val="00814FA8"/>
    <w:rsid w:val="00815568"/>
    <w:rsid w:val="008161C8"/>
    <w:rsid w:val="008167A2"/>
    <w:rsid w:val="008213A9"/>
    <w:rsid w:val="0082179A"/>
    <w:rsid w:val="0082611F"/>
    <w:rsid w:val="008300B1"/>
    <w:rsid w:val="008307CB"/>
    <w:rsid w:val="0083208D"/>
    <w:rsid w:val="008325C3"/>
    <w:rsid w:val="00846F5A"/>
    <w:rsid w:val="00853255"/>
    <w:rsid w:val="00853D4D"/>
    <w:rsid w:val="00856929"/>
    <w:rsid w:val="00861DBC"/>
    <w:rsid w:val="00867D21"/>
    <w:rsid w:val="00870BD9"/>
    <w:rsid w:val="00877765"/>
    <w:rsid w:val="00877FAC"/>
    <w:rsid w:val="00883451"/>
    <w:rsid w:val="0088588B"/>
    <w:rsid w:val="00885E78"/>
    <w:rsid w:val="0088712C"/>
    <w:rsid w:val="008917C5"/>
    <w:rsid w:val="008970B3"/>
    <w:rsid w:val="008A2353"/>
    <w:rsid w:val="008A4AE7"/>
    <w:rsid w:val="008B0C4A"/>
    <w:rsid w:val="008B35E8"/>
    <w:rsid w:val="008B4F60"/>
    <w:rsid w:val="008C175B"/>
    <w:rsid w:val="008C1DCC"/>
    <w:rsid w:val="008C68C8"/>
    <w:rsid w:val="008D105A"/>
    <w:rsid w:val="008D40B9"/>
    <w:rsid w:val="008D413A"/>
    <w:rsid w:val="008E1A61"/>
    <w:rsid w:val="008E29CF"/>
    <w:rsid w:val="008E3202"/>
    <w:rsid w:val="008E5D6B"/>
    <w:rsid w:val="008E7E60"/>
    <w:rsid w:val="00905E05"/>
    <w:rsid w:val="00906101"/>
    <w:rsid w:val="00906AC6"/>
    <w:rsid w:val="009110C9"/>
    <w:rsid w:val="00916646"/>
    <w:rsid w:val="00916ECC"/>
    <w:rsid w:val="00921F80"/>
    <w:rsid w:val="00923557"/>
    <w:rsid w:val="009323F8"/>
    <w:rsid w:val="0093479C"/>
    <w:rsid w:val="009365E3"/>
    <w:rsid w:val="00936683"/>
    <w:rsid w:val="00936BAF"/>
    <w:rsid w:val="00941BE4"/>
    <w:rsid w:val="0094235B"/>
    <w:rsid w:val="0094394A"/>
    <w:rsid w:val="00944AC1"/>
    <w:rsid w:val="00950C60"/>
    <w:rsid w:val="00951FA3"/>
    <w:rsid w:val="00953802"/>
    <w:rsid w:val="00953FF7"/>
    <w:rsid w:val="009579A5"/>
    <w:rsid w:val="009669C7"/>
    <w:rsid w:val="0097490E"/>
    <w:rsid w:val="00974D0E"/>
    <w:rsid w:val="009800C6"/>
    <w:rsid w:val="00981364"/>
    <w:rsid w:val="00981F51"/>
    <w:rsid w:val="00985EF1"/>
    <w:rsid w:val="009A1BF8"/>
    <w:rsid w:val="009A1EA4"/>
    <w:rsid w:val="009A2027"/>
    <w:rsid w:val="009A4252"/>
    <w:rsid w:val="009A4A9C"/>
    <w:rsid w:val="009A7192"/>
    <w:rsid w:val="009B1231"/>
    <w:rsid w:val="009C24A8"/>
    <w:rsid w:val="009C3A6C"/>
    <w:rsid w:val="009C5A8F"/>
    <w:rsid w:val="009D0AC1"/>
    <w:rsid w:val="009E0002"/>
    <w:rsid w:val="009E112D"/>
    <w:rsid w:val="009E4E84"/>
    <w:rsid w:val="009F2E99"/>
    <w:rsid w:val="009F5C90"/>
    <w:rsid w:val="009F6DC2"/>
    <w:rsid w:val="00A02D35"/>
    <w:rsid w:val="00A07910"/>
    <w:rsid w:val="00A13A38"/>
    <w:rsid w:val="00A14BEC"/>
    <w:rsid w:val="00A21B2A"/>
    <w:rsid w:val="00A232AB"/>
    <w:rsid w:val="00A26E24"/>
    <w:rsid w:val="00A27EF1"/>
    <w:rsid w:val="00A27F5B"/>
    <w:rsid w:val="00A3159C"/>
    <w:rsid w:val="00A329AB"/>
    <w:rsid w:val="00A3321D"/>
    <w:rsid w:val="00A356F3"/>
    <w:rsid w:val="00A43022"/>
    <w:rsid w:val="00A445B1"/>
    <w:rsid w:val="00A64ACA"/>
    <w:rsid w:val="00A66E4C"/>
    <w:rsid w:val="00A718CD"/>
    <w:rsid w:val="00A80D5A"/>
    <w:rsid w:val="00A8737D"/>
    <w:rsid w:val="00A87B21"/>
    <w:rsid w:val="00A9008D"/>
    <w:rsid w:val="00A90234"/>
    <w:rsid w:val="00A91FB7"/>
    <w:rsid w:val="00A93626"/>
    <w:rsid w:val="00A9455F"/>
    <w:rsid w:val="00A94E17"/>
    <w:rsid w:val="00A9567E"/>
    <w:rsid w:val="00A9568E"/>
    <w:rsid w:val="00AA4B16"/>
    <w:rsid w:val="00AA63A5"/>
    <w:rsid w:val="00AB7549"/>
    <w:rsid w:val="00AB7FDE"/>
    <w:rsid w:val="00AE0A20"/>
    <w:rsid w:val="00AE24C2"/>
    <w:rsid w:val="00AE39EE"/>
    <w:rsid w:val="00AE3EEB"/>
    <w:rsid w:val="00AE69AD"/>
    <w:rsid w:val="00B07C78"/>
    <w:rsid w:val="00B124B0"/>
    <w:rsid w:val="00B1279E"/>
    <w:rsid w:val="00B135B2"/>
    <w:rsid w:val="00B15AAC"/>
    <w:rsid w:val="00B20162"/>
    <w:rsid w:val="00B25997"/>
    <w:rsid w:val="00B259C4"/>
    <w:rsid w:val="00B26102"/>
    <w:rsid w:val="00B272E7"/>
    <w:rsid w:val="00B36964"/>
    <w:rsid w:val="00B36A91"/>
    <w:rsid w:val="00B371D6"/>
    <w:rsid w:val="00B414D2"/>
    <w:rsid w:val="00B44B49"/>
    <w:rsid w:val="00B5209C"/>
    <w:rsid w:val="00B52BF0"/>
    <w:rsid w:val="00B55282"/>
    <w:rsid w:val="00B644C7"/>
    <w:rsid w:val="00B66DDC"/>
    <w:rsid w:val="00B722FE"/>
    <w:rsid w:val="00B73DF2"/>
    <w:rsid w:val="00B746C3"/>
    <w:rsid w:val="00B7639A"/>
    <w:rsid w:val="00B77CF2"/>
    <w:rsid w:val="00B80C41"/>
    <w:rsid w:val="00B836FD"/>
    <w:rsid w:val="00B840BB"/>
    <w:rsid w:val="00B8427C"/>
    <w:rsid w:val="00B851B6"/>
    <w:rsid w:val="00B85881"/>
    <w:rsid w:val="00B9095F"/>
    <w:rsid w:val="00B93D64"/>
    <w:rsid w:val="00B9638D"/>
    <w:rsid w:val="00B975C2"/>
    <w:rsid w:val="00BA0649"/>
    <w:rsid w:val="00BA2C6A"/>
    <w:rsid w:val="00BA32FB"/>
    <w:rsid w:val="00BA4941"/>
    <w:rsid w:val="00BB5E68"/>
    <w:rsid w:val="00BB6789"/>
    <w:rsid w:val="00BC316C"/>
    <w:rsid w:val="00BC35E2"/>
    <w:rsid w:val="00BC3AA6"/>
    <w:rsid w:val="00BC43A7"/>
    <w:rsid w:val="00BC55CE"/>
    <w:rsid w:val="00BC63E5"/>
    <w:rsid w:val="00BD24D8"/>
    <w:rsid w:val="00BD24DB"/>
    <w:rsid w:val="00BD3F46"/>
    <w:rsid w:val="00BE683F"/>
    <w:rsid w:val="00BE7F74"/>
    <w:rsid w:val="00BF0930"/>
    <w:rsid w:val="00BF7703"/>
    <w:rsid w:val="00BF7793"/>
    <w:rsid w:val="00BF77F4"/>
    <w:rsid w:val="00C06482"/>
    <w:rsid w:val="00C119C2"/>
    <w:rsid w:val="00C13A73"/>
    <w:rsid w:val="00C166B4"/>
    <w:rsid w:val="00C20EEA"/>
    <w:rsid w:val="00C319BC"/>
    <w:rsid w:val="00C33917"/>
    <w:rsid w:val="00C36B48"/>
    <w:rsid w:val="00C37934"/>
    <w:rsid w:val="00C413EF"/>
    <w:rsid w:val="00C4297E"/>
    <w:rsid w:val="00C44535"/>
    <w:rsid w:val="00C5046E"/>
    <w:rsid w:val="00C56402"/>
    <w:rsid w:val="00C564B3"/>
    <w:rsid w:val="00C60EAF"/>
    <w:rsid w:val="00C649CA"/>
    <w:rsid w:val="00C6603E"/>
    <w:rsid w:val="00C668DF"/>
    <w:rsid w:val="00C75F0B"/>
    <w:rsid w:val="00C81BDD"/>
    <w:rsid w:val="00C83723"/>
    <w:rsid w:val="00C838A2"/>
    <w:rsid w:val="00C8458B"/>
    <w:rsid w:val="00C850D5"/>
    <w:rsid w:val="00C90D59"/>
    <w:rsid w:val="00C9476E"/>
    <w:rsid w:val="00CA022B"/>
    <w:rsid w:val="00CA2C39"/>
    <w:rsid w:val="00CA4101"/>
    <w:rsid w:val="00CB755E"/>
    <w:rsid w:val="00CC0075"/>
    <w:rsid w:val="00CC0E8E"/>
    <w:rsid w:val="00CC4A3F"/>
    <w:rsid w:val="00CD29BB"/>
    <w:rsid w:val="00CD325F"/>
    <w:rsid w:val="00CD5772"/>
    <w:rsid w:val="00CD5FFE"/>
    <w:rsid w:val="00CE0690"/>
    <w:rsid w:val="00CE4DC8"/>
    <w:rsid w:val="00CF0024"/>
    <w:rsid w:val="00CF03FA"/>
    <w:rsid w:val="00CF29C1"/>
    <w:rsid w:val="00CF2E4D"/>
    <w:rsid w:val="00CF4CF4"/>
    <w:rsid w:val="00CF7D1B"/>
    <w:rsid w:val="00D02F0C"/>
    <w:rsid w:val="00D055F1"/>
    <w:rsid w:val="00D10BC2"/>
    <w:rsid w:val="00D110DE"/>
    <w:rsid w:val="00D12730"/>
    <w:rsid w:val="00D22FF8"/>
    <w:rsid w:val="00D2650C"/>
    <w:rsid w:val="00D32B8C"/>
    <w:rsid w:val="00D32C49"/>
    <w:rsid w:val="00D36723"/>
    <w:rsid w:val="00D36AA7"/>
    <w:rsid w:val="00D41922"/>
    <w:rsid w:val="00D43725"/>
    <w:rsid w:val="00D44F13"/>
    <w:rsid w:val="00D45BB8"/>
    <w:rsid w:val="00D477CE"/>
    <w:rsid w:val="00D51B5F"/>
    <w:rsid w:val="00D51FE2"/>
    <w:rsid w:val="00D61405"/>
    <w:rsid w:val="00D654B6"/>
    <w:rsid w:val="00D668B8"/>
    <w:rsid w:val="00D71EB5"/>
    <w:rsid w:val="00D76E89"/>
    <w:rsid w:val="00D81057"/>
    <w:rsid w:val="00D83C6D"/>
    <w:rsid w:val="00D842C9"/>
    <w:rsid w:val="00D84755"/>
    <w:rsid w:val="00D8743B"/>
    <w:rsid w:val="00D90B35"/>
    <w:rsid w:val="00D9648E"/>
    <w:rsid w:val="00D97EF8"/>
    <w:rsid w:val="00DA638D"/>
    <w:rsid w:val="00DB2F75"/>
    <w:rsid w:val="00DB5F30"/>
    <w:rsid w:val="00DB7B30"/>
    <w:rsid w:val="00DC18B5"/>
    <w:rsid w:val="00DC1DD7"/>
    <w:rsid w:val="00DC2D3B"/>
    <w:rsid w:val="00DC39C6"/>
    <w:rsid w:val="00DD2A81"/>
    <w:rsid w:val="00DD35CD"/>
    <w:rsid w:val="00DD36E3"/>
    <w:rsid w:val="00DE1639"/>
    <w:rsid w:val="00DE1713"/>
    <w:rsid w:val="00DE1897"/>
    <w:rsid w:val="00DE2CA3"/>
    <w:rsid w:val="00E01001"/>
    <w:rsid w:val="00E04CF1"/>
    <w:rsid w:val="00E0616F"/>
    <w:rsid w:val="00E07280"/>
    <w:rsid w:val="00E072F1"/>
    <w:rsid w:val="00E10C21"/>
    <w:rsid w:val="00E125FC"/>
    <w:rsid w:val="00E13296"/>
    <w:rsid w:val="00E179A2"/>
    <w:rsid w:val="00E20A24"/>
    <w:rsid w:val="00E23B02"/>
    <w:rsid w:val="00E255A2"/>
    <w:rsid w:val="00E26B11"/>
    <w:rsid w:val="00E30014"/>
    <w:rsid w:val="00E34D7D"/>
    <w:rsid w:val="00E34E5D"/>
    <w:rsid w:val="00E3663A"/>
    <w:rsid w:val="00E373D2"/>
    <w:rsid w:val="00E377C2"/>
    <w:rsid w:val="00E47256"/>
    <w:rsid w:val="00E51581"/>
    <w:rsid w:val="00E523AC"/>
    <w:rsid w:val="00E52E5F"/>
    <w:rsid w:val="00E64FC0"/>
    <w:rsid w:val="00E65AAE"/>
    <w:rsid w:val="00E666A8"/>
    <w:rsid w:val="00E67C20"/>
    <w:rsid w:val="00E71871"/>
    <w:rsid w:val="00E722E9"/>
    <w:rsid w:val="00E727CB"/>
    <w:rsid w:val="00E87B5D"/>
    <w:rsid w:val="00E968CD"/>
    <w:rsid w:val="00EA025E"/>
    <w:rsid w:val="00EA1CD9"/>
    <w:rsid w:val="00EB124B"/>
    <w:rsid w:val="00EB14E6"/>
    <w:rsid w:val="00EB4B04"/>
    <w:rsid w:val="00EB72EB"/>
    <w:rsid w:val="00EC3BF9"/>
    <w:rsid w:val="00EC6EFF"/>
    <w:rsid w:val="00ED0FEE"/>
    <w:rsid w:val="00ED4E32"/>
    <w:rsid w:val="00ED531C"/>
    <w:rsid w:val="00EE3030"/>
    <w:rsid w:val="00EE393E"/>
    <w:rsid w:val="00EE4703"/>
    <w:rsid w:val="00EE7F82"/>
    <w:rsid w:val="00EF40D6"/>
    <w:rsid w:val="00F029E0"/>
    <w:rsid w:val="00F0628C"/>
    <w:rsid w:val="00F066B8"/>
    <w:rsid w:val="00F06D2E"/>
    <w:rsid w:val="00F11743"/>
    <w:rsid w:val="00F17DEA"/>
    <w:rsid w:val="00F21081"/>
    <w:rsid w:val="00F2328E"/>
    <w:rsid w:val="00F23AF6"/>
    <w:rsid w:val="00F25209"/>
    <w:rsid w:val="00F2766E"/>
    <w:rsid w:val="00F31003"/>
    <w:rsid w:val="00F3480B"/>
    <w:rsid w:val="00F355D0"/>
    <w:rsid w:val="00F42B57"/>
    <w:rsid w:val="00F456B0"/>
    <w:rsid w:val="00F46C02"/>
    <w:rsid w:val="00F46DDC"/>
    <w:rsid w:val="00F47E4F"/>
    <w:rsid w:val="00F54ACB"/>
    <w:rsid w:val="00F55884"/>
    <w:rsid w:val="00F61E5A"/>
    <w:rsid w:val="00F65D3D"/>
    <w:rsid w:val="00F753FB"/>
    <w:rsid w:val="00F80774"/>
    <w:rsid w:val="00F83ED1"/>
    <w:rsid w:val="00F875A3"/>
    <w:rsid w:val="00FA68C1"/>
    <w:rsid w:val="00FA74F6"/>
    <w:rsid w:val="00FD27B0"/>
    <w:rsid w:val="00FD5004"/>
    <w:rsid w:val="00FD5BBB"/>
    <w:rsid w:val="00FD7E22"/>
    <w:rsid w:val="00FE7568"/>
    <w:rsid w:val="00FF2555"/>
    <w:rsid w:val="00FF30FD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sz w:val="36"/>
    </w:rPr>
  </w:style>
  <w:style w:type="paragraph" w:styleId="Zkladntext">
    <w:name w:val="Body Text"/>
    <w:basedOn w:val="Normln"/>
    <w:rPr>
      <w:rFonts w:ascii="Arial" w:hAnsi="Arial" w:cs="Arial"/>
      <w:b/>
      <w:sz w:val="22"/>
    </w:rPr>
  </w:style>
  <w:style w:type="paragraph" w:styleId="Zkladntextodsazen">
    <w:name w:val="Body Text Indent"/>
    <w:basedOn w:val="Normln"/>
    <w:pPr>
      <w:ind w:left="540"/>
    </w:pPr>
    <w:rPr>
      <w:rFonts w:ascii="Arial" w:hAnsi="Arial" w:cs="Arial"/>
      <w:bCs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Zkladntext21">
    <w:name w:val="Základní text 21"/>
    <w:basedOn w:val="Normln"/>
    <w:pPr>
      <w:framePr w:hSpace="141" w:wrap="auto" w:vAnchor="text" w:hAnchor="page" w:x="1288" w:y="1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ascii="Arial" w:hAnsi="Arial"/>
      <w:sz w:val="20"/>
      <w:szCs w:val="20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firstLine="708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pPr>
      <w:ind w:left="360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D36723"/>
    <w:rPr>
      <w:rFonts w:ascii="Tahoma" w:hAnsi="Tahoma" w:cs="Tahoma"/>
      <w:sz w:val="16"/>
      <w:szCs w:val="16"/>
    </w:rPr>
  </w:style>
  <w:style w:type="character" w:styleId="Hypertextovodkaz">
    <w:name w:val="Hyperlink"/>
    <w:rsid w:val="0070635C"/>
    <w:rPr>
      <w:color w:val="0000FF"/>
      <w:u w:val="single"/>
    </w:rPr>
  </w:style>
  <w:style w:type="table" w:styleId="Mkatabulky">
    <w:name w:val="Table Grid"/>
    <w:basedOn w:val="Normlntabulka"/>
    <w:rsid w:val="00D7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77765"/>
    <w:rPr>
      <w:sz w:val="16"/>
      <w:szCs w:val="16"/>
    </w:rPr>
  </w:style>
  <w:style w:type="paragraph" w:styleId="Textkomente">
    <w:name w:val="annotation text"/>
    <w:basedOn w:val="Normln"/>
    <w:semiHidden/>
    <w:rsid w:val="0087776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7765"/>
    <w:rPr>
      <w:b/>
      <w:bCs/>
    </w:rPr>
  </w:style>
  <w:style w:type="paragraph" w:styleId="Odstavecseseznamem">
    <w:name w:val="List Paragraph"/>
    <w:basedOn w:val="Normln"/>
    <w:uiPriority w:val="34"/>
    <w:qFormat/>
    <w:rsid w:val="00F65D3D"/>
    <w:pPr>
      <w:ind w:left="708"/>
    </w:pPr>
  </w:style>
  <w:style w:type="paragraph" w:customStyle="1" w:styleId="Default">
    <w:name w:val="Default"/>
    <w:rsid w:val="005F452D"/>
    <w:pPr>
      <w:autoSpaceDE w:val="0"/>
      <w:autoSpaceDN w:val="0"/>
      <w:adjustRightInd w:val="0"/>
    </w:pPr>
    <w:rPr>
      <w:rFonts w:ascii="B Bodoni Generali" w:eastAsia="Calibri" w:hAnsi="B Bodoni Generali" w:cs="B Bodoni Generali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5F452D"/>
    <w:rPr>
      <w:rFonts w:ascii="Generali" w:hAnsi="Generali" w:cs="Generali"/>
      <w:b/>
      <w:bCs/>
      <w:color w:val="000000"/>
      <w:sz w:val="30"/>
      <w:szCs w:val="30"/>
    </w:rPr>
  </w:style>
  <w:style w:type="paragraph" w:customStyle="1" w:styleId="Pa3">
    <w:name w:val="Pa3"/>
    <w:basedOn w:val="Normln"/>
    <w:next w:val="Normln"/>
    <w:uiPriority w:val="99"/>
    <w:rsid w:val="005F452D"/>
    <w:pPr>
      <w:autoSpaceDE w:val="0"/>
      <w:autoSpaceDN w:val="0"/>
      <w:adjustRightInd w:val="0"/>
      <w:spacing w:line="171" w:lineRule="atLeast"/>
    </w:pPr>
    <w:rPr>
      <w:rFonts w:ascii="Generali" w:eastAsia="Calibri" w:hAnsi="Generali"/>
      <w:lang w:eastAsia="en-US"/>
    </w:rPr>
  </w:style>
  <w:style w:type="character" w:customStyle="1" w:styleId="A3">
    <w:name w:val="A3"/>
    <w:uiPriority w:val="99"/>
    <w:rsid w:val="00E87B5D"/>
    <w:rPr>
      <w:rFonts w:ascii="Generali" w:hAnsi="Generali" w:cs="Generali"/>
      <w:color w:val="000000"/>
      <w:sz w:val="14"/>
      <w:szCs w:val="14"/>
    </w:rPr>
  </w:style>
  <w:style w:type="character" w:customStyle="1" w:styleId="NzevChar">
    <w:name w:val="Název Char"/>
    <w:basedOn w:val="Standardnpsmoodstavce"/>
    <w:link w:val="Nzev"/>
    <w:rsid w:val="008E29CF"/>
    <w:rPr>
      <w:rFonts w:ascii="Arial" w:hAnsi="Arial" w:cs="Arial"/>
      <w:b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sz w:val="36"/>
    </w:rPr>
  </w:style>
  <w:style w:type="paragraph" w:styleId="Zkladntext">
    <w:name w:val="Body Text"/>
    <w:basedOn w:val="Normln"/>
    <w:rPr>
      <w:rFonts w:ascii="Arial" w:hAnsi="Arial" w:cs="Arial"/>
      <w:b/>
      <w:sz w:val="22"/>
    </w:rPr>
  </w:style>
  <w:style w:type="paragraph" w:styleId="Zkladntextodsazen">
    <w:name w:val="Body Text Indent"/>
    <w:basedOn w:val="Normln"/>
    <w:pPr>
      <w:ind w:left="540"/>
    </w:pPr>
    <w:rPr>
      <w:rFonts w:ascii="Arial" w:hAnsi="Arial" w:cs="Arial"/>
      <w:bCs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Zkladntext21">
    <w:name w:val="Základní text 21"/>
    <w:basedOn w:val="Normln"/>
    <w:pPr>
      <w:framePr w:hSpace="141" w:wrap="auto" w:vAnchor="text" w:hAnchor="page" w:x="1288" w:y="1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ascii="Arial" w:hAnsi="Arial"/>
      <w:sz w:val="20"/>
      <w:szCs w:val="20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firstLine="708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pPr>
      <w:ind w:left="360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D36723"/>
    <w:rPr>
      <w:rFonts w:ascii="Tahoma" w:hAnsi="Tahoma" w:cs="Tahoma"/>
      <w:sz w:val="16"/>
      <w:szCs w:val="16"/>
    </w:rPr>
  </w:style>
  <w:style w:type="character" w:styleId="Hypertextovodkaz">
    <w:name w:val="Hyperlink"/>
    <w:rsid w:val="0070635C"/>
    <w:rPr>
      <w:color w:val="0000FF"/>
      <w:u w:val="single"/>
    </w:rPr>
  </w:style>
  <w:style w:type="table" w:styleId="Mkatabulky">
    <w:name w:val="Table Grid"/>
    <w:basedOn w:val="Normlntabulka"/>
    <w:rsid w:val="00D7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77765"/>
    <w:rPr>
      <w:sz w:val="16"/>
      <w:szCs w:val="16"/>
    </w:rPr>
  </w:style>
  <w:style w:type="paragraph" w:styleId="Textkomente">
    <w:name w:val="annotation text"/>
    <w:basedOn w:val="Normln"/>
    <w:semiHidden/>
    <w:rsid w:val="0087776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7765"/>
    <w:rPr>
      <w:b/>
      <w:bCs/>
    </w:rPr>
  </w:style>
  <w:style w:type="paragraph" w:styleId="Odstavecseseznamem">
    <w:name w:val="List Paragraph"/>
    <w:basedOn w:val="Normln"/>
    <w:uiPriority w:val="34"/>
    <w:qFormat/>
    <w:rsid w:val="00F65D3D"/>
    <w:pPr>
      <w:ind w:left="708"/>
    </w:pPr>
  </w:style>
  <w:style w:type="paragraph" w:customStyle="1" w:styleId="Default">
    <w:name w:val="Default"/>
    <w:rsid w:val="005F452D"/>
    <w:pPr>
      <w:autoSpaceDE w:val="0"/>
      <w:autoSpaceDN w:val="0"/>
      <w:adjustRightInd w:val="0"/>
    </w:pPr>
    <w:rPr>
      <w:rFonts w:ascii="B Bodoni Generali" w:eastAsia="Calibri" w:hAnsi="B Bodoni Generali" w:cs="B Bodoni Generali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5F452D"/>
    <w:rPr>
      <w:rFonts w:ascii="Generali" w:hAnsi="Generali" w:cs="Generali"/>
      <w:b/>
      <w:bCs/>
      <w:color w:val="000000"/>
      <w:sz w:val="30"/>
      <w:szCs w:val="30"/>
    </w:rPr>
  </w:style>
  <w:style w:type="paragraph" w:customStyle="1" w:styleId="Pa3">
    <w:name w:val="Pa3"/>
    <w:basedOn w:val="Normln"/>
    <w:next w:val="Normln"/>
    <w:uiPriority w:val="99"/>
    <w:rsid w:val="005F452D"/>
    <w:pPr>
      <w:autoSpaceDE w:val="0"/>
      <w:autoSpaceDN w:val="0"/>
      <w:adjustRightInd w:val="0"/>
      <w:spacing w:line="171" w:lineRule="atLeast"/>
    </w:pPr>
    <w:rPr>
      <w:rFonts w:ascii="Generali" w:eastAsia="Calibri" w:hAnsi="Generali"/>
      <w:lang w:eastAsia="en-US"/>
    </w:rPr>
  </w:style>
  <w:style w:type="character" w:customStyle="1" w:styleId="A3">
    <w:name w:val="A3"/>
    <w:uiPriority w:val="99"/>
    <w:rsid w:val="00E87B5D"/>
    <w:rPr>
      <w:rFonts w:ascii="Generali" w:hAnsi="Generali" w:cs="Generali"/>
      <w:color w:val="000000"/>
      <w:sz w:val="14"/>
      <w:szCs w:val="14"/>
    </w:rPr>
  </w:style>
  <w:style w:type="character" w:customStyle="1" w:styleId="NzevChar">
    <w:name w:val="Název Char"/>
    <w:basedOn w:val="Standardnpsmoodstavce"/>
    <w:link w:val="Nzev"/>
    <w:rsid w:val="008E29CF"/>
    <w:rPr>
      <w:rFonts w:ascii="Arial" w:hAnsi="Arial" w:cs="Arial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enk@wias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rek@wias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08C3-DB57-4910-B483-0147375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Generali Pojišťovna a.s.</Company>
  <LinksUpToDate>false</LinksUpToDate>
  <CharactersWithSpaces>3508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http://www.wiass.cz/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mailto:schenk@wiass.cz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profilw2k</dc:creator>
  <cp:lastModifiedBy>Mgr. Daria Strossová</cp:lastModifiedBy>
  <cp:revision>3</cp:revision>
  <cp:lastPrinted>2014-10-14T10:04:00Z</cp:lastPrinted>
  <dcterms:created xsi:type="dcterms:W3CDTF">2014-10-20T06:28:00Z</dcterms:created>
  <dcterms:modified xsi:type="dcterms:W3CDTF">2014-10-20T06:28:00Z</dcterms:modified>
</cp:coreProperties>
</file>